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41A17E5">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C7720E" w14:paraId="570729F6" w14:textId="4C608D92">
            <w:pPr>
              <w:rPr>
                <w:sz w:val="20"/>
                <w:szCs w:val="20"/>
              </w:rPr>
            </w:pPr>
            <w:r>
              <w:rPr>
                <w:noProof/>
              </w:rPr>
              <w:t>DSPEG</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C7720E" w14:paraId="13466283" w14:textId="55FFA6B3">
            <w:pPr>
              <w:rPr>
                <w:sz w:val="20"/>
                <w:szCs w:val="20"/>
              </w:rPr>
            </w:pPr>
            <w:r>
              <w:rPr>
                <w:noProof/>
              </w:rPr>
              <w:t>DROIT, ECONOMIE, GESTION</w:t>
            </w:r>
          </w:p>
        </w:tc>
      </w:tr>
      <w:tr w:rsidRPr="009E3AB8" w:rsidR="00A818A7" w:rsidTr="000A42BC" w14:paraId="4C4F952A" w14:textId="77777777">
        <w:tc>
          <w:tcPr>
            <w:tcW w:w="834" w:type="pct"/>
            <w:shd w:val="clear" w:color="auto" w:fill="99CCFF"/>
          </w:tcPr>
          <w:p w:rsidRPr="009E3AB8" w:rsidR="00A818A7" w:rsidP="00A818A7" w:rsidRDefault="00A818A7"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A818A7" w:rsidP="00A818A7" w:rsidRDefault="00A818A7" w14:paraId="7BCEEC63" w14:textId="0FA34182">
            <w:pPr>
              <w:rPr>
                <w:sz w:val="20"/>
                <w:szCs w:val="20"/>
              </w:rPr>
            </w:pPr>
            <w:r>
              <w:rPr>
                <w:noProof/>
              </w:rPr>
              <w:t>Economie</w:t>
            </w:r>
          </w:p>
        </w:tc>
      </w:tr>
      <w:tr w:rsidRPr="009E3AB8" w:rsidR="00A818A7" w:rsidTr="000A42BC" w14:paraId="6D90A070" w14:textId="77777777">
        <w:tc>
          <w:tcPr>
            <w:tcW w:w="834" w:type="pct"/>
            <w:shd w:val="clear" w:color="auto" w:fill="99CCFF"/>
          </w:tcPr>
          <w:p w:rsidRPr="009E3AB8" w:rsidR="00A818A7" w:rsidP="00A818A7" w:rsidRDefault="00A818A7" w14:paraId="241A4832" w14:textId="77777777">
            <w:pPr>
              <w:rPr>
                <w:b/>
                <w:sz w:val="20"/>
                <w:szCs w:val="20"/>
              </w:rPr>
            </w:pPr>
            <w:r w:rsidRPr="009E3AB8">
              <w:rPr>
                <w:b/>
                <w:sz w:val="20"/>
                <w:szCs w:val="20"/>
              </w:rPr>
              <w:t>PARCOURS</w:t>
            </w:r>
          </w:p>
        </w:tc>
        <w:tc>
          <w:tcPr>
            <w:tcW w:w="4166" w:type="pct"/>
            <w:gridSpan w:val="3"/>
            <w:shd w:val="clear" w:color="auto" w:fill="CCECFF"/>
          </w:tcPr>
          <w:p w:rsidRPr="007E2774" w:rsidR="00A818A7" w:rsidP="00A818A7" w:rsidRDefault="00A818A7" w14:paraId="1F507B23" w14:textId="0D66C112">
            <w:pPr>
              <w:spacing w:before="100" w:beforeAutospacing="1" w:after="100" w:afterAutospacing="1"/>
              <w:textAlignment w:val="baseline"/>
              <w:rPr>
                <w:rFonts w:ascii="Times New Roman" w:hAnsi="Times New Roman" w:eastAsia="Times New Roman" w:cs="Times New Roman"/>
                <w:sz w:val="24"/>
                <w:szCs w:val="24"/>
                <w:lang w:eastAsia="fr-FR"/>
              </w:rPr>
            </w:pPr>
            <w:r>
              <w:rPr>
                <w:b/>
                <w:noProof/>
              </w:rPr>
              <w:t>Expertise et Analyse des données Economiques</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79DAC092"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79DAC092"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A818A7" w14:paraId="184E6448" w14:textId="09EEB8A0">
            <w:pPr>
              <w:rPr>
                <w:sz w:val="20"/>
                <w:szCs w:val="20"/>
              </w:rPr>
            </w:pPr>
            <w:r>
              <w:rPr>
                <w:sz w:val="20"/>
                <w:szCs w:val="20"/>
              </w:rPr>
              <w:t>20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A818A7" w14:paraId="041CDD2D" w14:textId="4FEA8FCB">
            <w:pPr>
              <w:rPr>
                <w:sz w:val="20"/>
                <w:szCs w:val="20"/>
              </w:rPr>
            </w:pPr>
            <w:r>
              <w:rPr>
                <w:sz w:val="20"/>
                <w:szCs w:val="20"/>
              </w:rPr>
              <w:t>20</w:t>
            </w:r>
          </w:p>
        </w:tc>
      </w:tr>
      <w:tr w:rsidRPr="009E3AB8" w:rsidR="001163EA" w:rsidTr="79DAC092" w14:paraId="426A1DC7" w14:textId="77777777">
        <w:tc>
          <w:tcPr>
            <w:tcW w:w="1844" w:type="dxa"/>
            <w:shd w:val="clear" w:color="auto" w:fill="99CCFF"/>
            <w:tcMar/>
          </w:tcPr>
          <w:p w:rsidRPr="009E3AB8" w:rsidR="001163EA" w:rsidP="00911710" w:rsidRDefault="008244B1" w14:paraId="438CA307" w14:textId="47B5E398">
            <w:pPr>
              <w:rPr>
                <w:b/>
                <w:sz w:val="20"/>
                <w:szCs w:val="20"/>
              </w:rPr>
            </w:pPr>
            <w:r>
              <w:rPr>
                <w:b/>
                <w:sz w:val="20"/>
                <w:szCs w:val="20"/>
              </w:rPr>
              <w:t>Capacité d’accueil du parcou</w:t>
            </w:r>
            <w:r w:rsidR="008829E6">
              <w:rPr>
                <w:b/>
                <w:sz w:val="20"/>
                <w:szCs w:val="20"/>
              </w:rPr>
              <w:t>r</w:t>
            </w:r>
            <w:r>
              <w:rPr>
                <w:b/>
                <w:sz w:val="20"/>
                <w:szCs w:val="20"/>
              </w:rPr>
              <w:t>s (CAL)</w:t>
            </w:r>
          </w:p>
        </w:tc>
        <w:tc>
          <w:tcPr>
            <w:tcW w:w="2693" w:type="dxa"/>
            <w:shd w:val="clear" w:color="auto" w:fill="CCECFF"/>
            <w:tcMar/>
          </w:tcPr>
          <w:p w:rsidRPr="009E3AB8" w:rsidR="001163EA" w:rsidP="00911710" w:rsidRDefault="008F0EE0" w14:paraId="05571D16" w14:textId="278C5E89">
            <w:pPr>
              <w:rPr>
                <w:rFonts w:ascii="Calibri" w:hAnsi="Calibri" w:cs="Calibri"/>
                <w:sz w:val="20"/>
                <w:szCs w:val="20"/>
              </w:rPr>
            </w:pPr>
            <w:r>
              <w:rPr>
                <w:rFonts w:ascii="Calibri" w:hAnsi="Calibri" w:cs="Calibri"/>
                <w:sz w:val="20"/>
                <w:szCs w:val="20"/>
              </w:rPr>
              <w:t>20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A818A7" w14:paraId="74F05141" w14:textId="58FBEAAF">
            <w:pPr>
              <w:rPr>
                <w:sz w:val="20"/>
                <w:szCs w:val="20"/>
              </w:rPr>
            </w:pPr>
            <w:r>
              <w:rPr>
                <w:sz w:val="20"/>
                <w:szCs w:val="20"/>
              </w:rPr>
              <w:t>20</w:t>
            </w:r>
          </w:p>
        </w:tc>
      </w:tr>
      <w:tr w:rsidRPr="009E3AB8" w:rsidR="001163EA" w:rsidTr="79DAC092"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79DAC092" w:rsidRDefault="001163EA" w14:paraId="6FE25EDD" w14:textId="486D03F9">
            <w:pPr>
              <w:pStyle w:val="Normal"/>
              <w:suppressLineNumbers w:val="0"/>
              <w:bidi w:val="0"/>
              <w:spacing w:before="0" w:beforeAutospacing="off" w:after="0" w:afterAutospacing="off" w:line="240" w:lineRule="auto"/>
              <w:ind w:left="0" w:right="0"/>
              <w:jc w:val="left"/>
            </w:pPr>
            <w:r w:rsidRPr="79DAC092" w:rsidR="405D5E3A">
              <w:rPr>
                <w:rFonts w:ascii="Calibri" w:hAnsi="Calibri" w:cs="Calibri"/>
                <w:sz w:val="20"/>
                <w:szCs w:val="20"/>
              </w:rPr>
              <w:t>30</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47C96453"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79DAC092" w:rsidRDefault="00A818A7" w14:paraId="2759BD87" w14:textId="65F8B99B">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79DAC092" w:rsidR="140B0088">
                  <w:rPr>
                    <w:rFonts w:ascii="MS Gothic" w:hAnsi="MS Gothic" w:eastAsia="MS Gothic" w:cs="MS Gothic"/>
                    <w:lang w:eastAsia="fr-FR"/>
                  </w:rPr>
                  <w:t>☒</w:t>
                </w:r>
              </w:sdtContent>
              <w:sdtEndPr>
                <w:rPr>
                  <w:rFonts w:ascii="Calibri" w:hAnsi="Calibri" w:eastAsia="Times New Roman" w:cs="Calibri"/>
                  <w:lang w:eastAsia="fr-FR"/>
                </w:rPr>
              </w:sdtEndPr>
            </w:sdt>
            <w:r w:rsidRPr="79DAC092"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79DAC092" w:rsidR="001163EA">
                  <w:rPr>
                    <w:rFonts w:ascii="MS Gothic" w:hAnsi="MS Gothic" w:eastAsia="MS Gothic" w:cs="Calibri"/>
                    <w:lang w:eastAsia="fr-FR"/>
                  </w:rPr>
                  <w:t>☐</w:t>
                </w:r>
              </w:sdtContent>
              <w:sdtEndPr>
                <w:rPr>
                  <w:rFonts w:ascii="Calibri" w:hAnsi="Calibri" w:eastAsia="Times New Roman" w:cs="Calibri"/>
                  <w:lang w:eastAsia="fr-FR"/>
                </w:rPr>
              </w:sdtEndPr>
            </w:sdt>
            <w:r w:rsidRPr="79DAC092" w:rsidR="001163EA">
              <w:rPr>
                <w:rFonts w:ascii="Calibri" w:hAnsi="Calibri" w:eastAsia="Times New Roman" w:cs="Calibri"/>
                <w:lang w:eastAsia="fr-FR"/>
              </w:rPr>
              <w:t xml:space="preserve"> Formation continue</w:t>
            </w:r>
          </w:p>
          <w:p w:rsidRPr="00AA665D" w:rsidR="001163EA" w:rsidP="00911710" w:rsidRDefault="00A818A7"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A818A7"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A818A7"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A818A7"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47C96453"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79DAC092" w:rsidRDefault="001163EA" w14:paraId="5BA1C68B" w14:textId="198D2288">
            <w:pPr>
              <w:pStyle w:val="Paragraphedeliste"/>
              <w:spacing w:before="100" w:beforeAutospacing="on" w:after="100" w:afterAutospacing="on"/>
              <w:textAlignment w:val="baseline"/>
              <w:rPr>
                <w:rFonts w:ascii="Calibri" w:hAnsi="Calibri" w:eastAsia="Times New Roman" w:cs="Calibri"/>
                <w:lang w:eastAsia="fr-FR"/>
              </w:rPr>
            </w:pPr>
            <w:r>
              <w:br/>
            </w:r>
            <w:r w:rsidRPr="47C96453" w:rsidR="001163EA">
              <w:rPr>
                <w:rFonts w:ascii="Calibri" w:hAnsi="Calibri" w:eastAsia="Times New Roman" w:cs="Calibri"/>
                <w:lang w:eastAsia="fr-FR"/>
              </w:rPr>
              <w:t>Entrées sur Mon</w:t>
            </w:r>
            <w:r w:rsidRPr="47C96453" w:rsidR="001163EA">
              <w:rPr>
                <w:rFonts w:ascii="Calibri" w:hAnsi="Calibri" w:eastAsia="Times New Roman" w:cs="Calibri"/>
                <w:lang w:eastAsia="fr-FR"/>
              </w:rPr>
              <w:t xml:space="preserve"> </w:t>
            </w:r>
            <w:r w:rsidRPr="47C96453" w:rsidR="001163EA">
              <w:rPr>
                <w:rFonts w:ascii="Calibri" w:hAnsi="Calibri" w:eastAsia="Times New Roman" w:cs="Calibri"/>
                <w:lang w:eastAsia="fr-FR"/>
              </w:rPr>
              <w:t xml:space="preserve">Master : </w:t>
            </w:r>
            <w:r>
              <w:br/>
            </w:r>
            <w:r>
              <w:br/>
            </w:r>
            <w:r w:rsidRPr="47C96453" w:rsidR="001163EA">
              <w:rPr>
                <w:rFonts w:ascii="Calibri" w:hAnsi="Calibri" w:eastAsia="Times New Roman" w:cs="Calibri"/>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lang w:eastAsia="fr-FR"/>
                </w:rPr>
              </w:sdtPr>
              <w:sdtContent>
                <w:r w:rsidRPr="47C96453" w:rsidR="4E8C8646">
                  <w:rPr>
                    <w:rFonts w:ascii="MS Gothic" w:hAnsi="MS Gothic" w:eastAsia="MS Gothic" w:cs="MS Gothic"/>
                    <w:lang w:eastAsia="fr-FR"/>
                  </w:rPr>
                  <w:t>☐</w:t>
                </w:r>
              </w:sdtContent>
              <w:sdtEndPr>
                <w:rPr>
                  <w:rFonts w:ascii="Calibri" w:hAnsi="Calibri" w:eastAsia="Times New Roman" w:cs="Calibri"/>
                  <w:lang w:eastAsia="fr-FR"/>
                </w:rPr>
              </w:sdtEndPr>
            </w:sdt>
            <w:r w:rsidRPr="47C96453" w:rsidR="001163EA">
              <w:rPr>
                <w:rFonts w:ascii="Calibri" w:hAnsi="Calibri" w:eastAsia="Times New Roman" w:cs="Calibri"/>
                <w:lang w:eastAsia="fr-FR"/>
              </w:rPr>
              <w:t xml:space="preserve"> 1 seule entrée pour FI et FA (1 seul jury)</w:t>
            </w:r>
            <w:r>
              <w:br/>
            </w:r>
            <w:r w:rsidRPr="47C96453" w:rsidR="001163EA">
              <w:rPr>
                <w:rFonts w:ascii="Calibri" w:hAnsi="Calibri" w:eastAsia="Times New Roman" w:cs="Calibri"/>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lang w:eastAsia="fr-FR"/>
                </w:rPr>
              </w:sdtPr>
              <w:sdtContent>
                <w:r w:rsidRPr="47C96453" w:rsidR="001163EA">
                  <w:rPr>
                    <w:rFonts w:ascii="MS Gothic" w:hAnsi="MS Gothic" w:eastAsia="MS Gothic" w:cs="Calibri"/>
                    <w:lang w:eastAsia="fr-FR"/>
                  </w:rPr>
                  <w:t>☐</w:t>
                </w:r>
              </w:sdtContent>
              <w:sdtEndPr>
                <w:rPr>
                  <w:rFonts w:ascii="Calibri" w:hAnsi="Calibri" w:eastAsia="Times New Roman" w:cs="Calibri"/>
                  <w:lang w:eastAsia="fr-FR"/>
                </w:rPr>
              </w:sdtEndPr>
            </w:sdt>
            <w:r w:rsidRPr="47C96453" w:rsidR="001163EA">
              <w:rPr>
                <w:rFonts w:ascii="Calibri" w:hAnsi="Calibri" w:eastAsia="Times New Roman" w:cs="Calibri"/>
                <w:lang w:eastAsia="fr-FR"/>
              </w:rPr>
              <w:t xml:space="preserve"> 2 entrées distinctes : </w:t>
            </w:r>
            <w:r>
              <w:br/>
            </w:r>
            <w:r w:rsidRPr="47C96453" w:rsidR="001163EA">
              <w:rPr>
                <w:rFonts w:ascii="Calibri" w:hAnsi="Calibri" w:eastAsia="Times New Roman" w:cs="Calibri"/>
                <w:lang w:eastAsia="fr-FR"/>
              </w:rPr>
              <w:t xml:space="preserve">                              F</w:t>
            </w:r>
            <w:r w:rsidRPr="47C96453" w:rsidR="001163EA">
              <w:rPr>
                <w:rFonts w:ascii="Calibri" w:hAnsi="Calibri" w:eastAsia="Times New Roman" w:cs="Calibri"/>
                <w:lang w:eastAsia="fr-FR"/>
              </w:rPr>
              <w:t xml:space="preserve">I </w:t>
            </w:r>
            <w:r w:rsidRPr="47C96453" w:rsidR="001163EA">
              <w:rPr>
                <w:rFonts w:ascii="Calibri" w:hAnsi="Calibri" w:eastAsia="Times New Roman" w:cs="Calibri"/>
                <w:lang w:eastAsia="fr-FR"/>
              </w:rPr>
              <w:t>: Capacité offerte</w:t>
            </w:r>
            <w:r w:rsidRPr="47C96453" w:rsidR="001163EA">
              <w:rPr>
                <w:rFonts w:ascii="Calibri" w:hAnsi="Calibri" w:eastAsia="Times New Roman" w:cs="Calibri"/>
                <w:lang w:eastAsia="fr-FR"/>
              </w:rPr>
              <w:t xml:space="preserve"> (COL)</w:t>
            </w:r>
            <w:r w:rsidRPr="47C96453" w:rsidR="001163EA">
              <w:rPr>
                <w:rFonts w:ascii="Calibri" w:hAnsi="Calibri" w:eastAsia="Times New Roman" w:cs="Calibri"/>
                <w:lang w:eastAsia="fr-FR"/>
              </w:rPr>
              <w:t> :  XX</w:t>
            </w:r>
            <w:r>
              <w:br/>
            </w:r>
            <w:r w:rsidRPr="47C96453" w:rsidR="001163EA">
              <w:rPr>
                <w:rFonts w:ascii="Calibri" w:hAnsi="Calibri" w:eastAsia="Times New Roman" w:cs="Calibri"/>
                <w:lang w:eastAsia="fr-FR"/>
              </w:rPr>
              <w:t xml:space="preserve">                              F</w:t>
            </w:r>
            <w:r w:rsidRPr="47C96453" w:rsidR="001163EA">
              <w:rPr>
                <w:rFonts w:ascii="Calibri" w:hAnsi="Calibri" w:eastAsia="Times New Roman" w:cs="Calibri"/>
                <w:lang w:eastAsia="fr-FR"/>
              </w:rPr>
              <w:t>A</w:t>
            </w:r>
            <w:r w:rsidRPr="47C96453" w:rsidR="001163EA">
              <w:rPr>
                <w:rFonts w:ascii="Calibri" w:hAnsi="Calibri" w:eastAsia="Times New Roman" w:cs="Calibri"/>
                <w:lang w:eastAsia="fr-FR"/>
              </w:rPr>
              <w:t> : Capacité offerte </w:t>
            </w:r>
            <w:r w:rsidRPr="47C96453" w:rsidR="001163EA">
              <w:rPr>
                <w:rFonts w:ascii="Calibri" w:hAnsi="Calibri" w:eastAsia="Times New Roman" w:cs="Calibri"/>
                <w:lang w:eastAsia="fr-FR"/>
              </w:rPr>
              <w:t xml:space="preserve">(COL) </w:t>
            </w:r>
            <w:r w:rsidRPr="47C96453" w:rsidR="001163EA">
              <w:rPr>
                <w:rFonts w:ascii="Calibri" w:hAnsi="Calibri" w:eastAsia="Times New Roman" w:cs="Calibri"/>
                <w:lang w:eastAsia="fr-FR"/>
              </w:rPr>
              <w:t>: XX</w:t>
            </w:r>
          </w:p>
        </w:tc>
      </w:tr>
      <w:tr w:rsidRPr="00AA665D" w:rsidR="001163EA" w:rsidTr="47C96453"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79DAC092" w:rsidRDefault="001163EA" w14:paraId="6BF61DD5" w14:textId="35D86F15">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 xml:space="preserve">Nom du responsable </w:t>
            </w:r>
            <w:r w:rsidRPr="79DAC092" w:rsidR="001163EA">
              <w:rPr>
                <w:rFonts w:ascii="Calibri" w:hAnsi="Calibri" w:eastAsia="Times New Roman" w:cs="Calibri"/>
                <w:b w:val="1"/>
                <w:bCs w:val="1"/>
                <w:color w:val="FF0000"/>
                <w:lang w:eastAsia="fr-FR"/>
              </w:rPr>
              <w:t>sur Mon Master</w:t>
            </w:r>
            <w:r w:rsidRPr="79DAC092" w:rsidR="001163EA">
              <w:rPr>
                <w:rFonts w:ascii="Calibri" w:hAnsi="Calibri" w:eastAsia="Times New Roman" w:cs="Calibri"/>
                <w:color w:val="FF0000"/>
                <w:lang w:eastAsia="fr-FR"/>
              </w:rPr>
              <w:t> </w:t>
            </w:r>
            <w:r w:rsidRPr="79DAC092" w:rsidR="001163EA">
              <w:rPr>
                <w:rFonts w:ascii="Calibri" w:hAnsi="Calibri" w:eastAsia="Times New Roman" w:cs="Calibri"/>
                <w:lang w:eastAsia="fr-FR"/>
              </w:rPr>
              <w:t>:</w:t>
            </w:r>
            <w:r w:rsidRPr="79DAC092" w:rsidR="7712D47B">
              <w:rPr>
                <w:rFonts w:ascii="Calibri" w:hAnsi="Calibri" w:eastAsia="Times New Roman" w:cs="Calibri"/>
                <w:lang w:eastAsia="fr-FR"/>
              </w:rPr>
              <w:t xml:space="preserve"> Thomas Jobert</w:t>
            </w:r>
          </w:p>
          <w:p w:rsidR="001163EA" w:rsidP="79DAC092" w:rsidRDefault="001163EA" w14:paraId="5BE35BC7" w14:textId="2F11B05F">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Nom des co-responsables :</w:t>
            </w:r>
            <w:r w:rsidRPr="79DAC092" w:rsidR="31784AAF">
              <w:rPr>
                <w:rFonts w:ascii="Calibri" w:hAnsi="Calibri" w:eastAsia="Times New Roman" w:cs="Calibri"/>
                <w:lang w:eastAsia="fr-FR"/>
              </w:rPr>
              <w:t xml:space="preserve"> Catherine Laffineur &amp; Anna </w:t>
            </w:r>
            <w:r w:rsidRPr="79DAC092" w:rsidR="31784AAF">
              <w:rPr>
                <w:rFonts w:ascii="Calibri" w:hAnsi="Calibri" w:eastAsia="Times New Roman" w:cs="Calibri"/>
                <w:lang w:eastAsia="fr-FR"/>
              </w:rPr>
              <w:t>Tykhonenko</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79DAC092" w:rsidRDefault="001163EA" w14:paraId="1297F50B" w14:textId="3D34AF1A">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Email</w:t>
            </w:r>
            <w:r w:rsidRPr="79DAC092" w:rsidR="00042A23">
              <w:rPr>
                <w:rFonts w:ascii="Calibri" w:hAnsi="Calibri" w:eastAsia="Times New Roman" w:cs="Calibri"/>
                <w:lang w:eastAsia="fr-FR"/>
              </w:rPr>
              <w:t>s</w:t>
            </w:r>
            <w:r w:rsidRPr="79DAC092" w:rsidR="001163EA">
              <w:rPr>
                <w:rFonts w:ascii="Calibri" w:hAnsi="Calibri" w:eastAsia="Times New Roman" w:cs="Calibri"/>
                <w:lang w:eastAsia="fr-FR"/>
              </w:rPr>
              <w:t xml:space="preserve"> </w:t>
            </w:r>
            <w:r w:rsidRPr="79DAC092" w:rsidR="001163EA">
              <w:rPr>
                <w:rFonts w:ascii="Calibri" w:hAnsi="Calibri" w:eastAsia="Times New Roman" w:cs="Calibri"/>
                <w:lang w:eastAsia="fr-FR"/>
              </w:rPr>
              <w:t>UniCA</w:t>
            </w:r>
            <w:r w:rsidRPr="79DAC092" w:rsidR="001163EA">
              <w:rPr>
                <w:rFonts w:ascii="Calibri" w:hAnsi="Calibri" w:eastAsia="Times New Roman" w:cs="Calibri"/>
                <w:lang w:eastAsia="fr-FR"/>
              </w:rPr>
              <w:t> :</w:t>
            </w:r>
            <w:r w:rsidRPr="79DAC092" w:rsidR="50A04F54">
              <w:rPr>
                <w:rFonts w:ascii="Calibri" w:hAnsi="Calibri" w:eastAsia="Times New Roman" w:cs="Calibri"/>
                <w:lang w:eastAsia="fr-FR"/>
              </w:rPr>
              <w:t xml:space="preserve"> </w:t>
            </w:r>
            <w:hyperlink r:id="Rf2e33c29e7c54684">
              <w:r w:rsidRPr="79DAC092" w:rsidR="50A04F54">
                <w:rPr>
                  <w:rStyle w:val="Hyperlink"/>
                  <w:rFonts w:ascii="Calibri" w:hAnsi="Calibri" w:eastAsia="Times New Roman" w:cs="Calibri"/>
                  <w:lang w:eastAsia="fr-FR"/>
                </w:rPr>
                <w:t>thomas.jobert@univ-cotedazur.fr</w:t>
              </w:r>
            </w:hyperlink>
          </w:p>
          <w:p w:rsidR="001163EA" w:rsidP="79DAC092" w:rsidRDefault="001163EA" w14:paraId="120FC8A5" w14:textId="3DEFF610">
            <w:pPr>
              <w:pStyle w:val="Paragraphedeliste"/>
              <w:spacing w:before="100" w:beforeAutospacing="on" w:after="100" w:afterAutospacing="on"/>
              <w:textAlignment w:val="baseline"/>
              <w:rPr>
                <w:rFonts w:ascii="Calibri" w:hAnsi="Calibri" w:eastAsia="Times New Roman" w:cs="Calibri"/>
                <w:lang w:eastAsia="fr-FR"/>
              </w:rPr>
            </w:pPr>
            <w:hyperlink r:id="R1115447d91764ef6">
              <w:r w:rsidRPr="79DAC092" w:rsidR="50A04F54">
                <w:rPr>
                  <w:rStyle w:val="Hyperlink"/>
                  <w:rFonts w:ascii="Calibri" w:hAnsi="Calibri" w:eastAsia="Times New Roman" w:cs="Calibri"/>
                  <w:lang w:eastAsia="fr-FR"/>
                </w:rPr>
                <w:t>Catherine.laffineur@univ-cotedazur.fr</w:t>
              </w:r>
            </w:hyperlink>
          </w:p>
          <w:p w:rsidR="001163EA" w:rsidP="79DAC092" w:rsidRDefault="001163EA" w14:paraId="23D63766" w14:textId="023E7A1E">
            <w:pPr>
              <w:pStyle w:val="Paragraphedeliste"/>
              <w:spacing w:before="100" w:beforeAutospacing="on" w:after="100" w:afterAutospacing="on"/>
              <w:textAlignment w:val="baseline"/>
              <w:rPr>
                <w:rFonts w:ascii="Calibri" w:hAnsi="Calibri" w:eastAsia="Times New Roman" w:cs="Calibri"/>
                <w:lang w:eastAsia="fr-FR"/>
              </w:rPr>
            </w:pPr>
            <w:hyperlink r:id="R762c4b2457c246fb">
              <w:r w:rsidRPr="79DAC092" w:rsidR="50A04F54">
                <w:rPr>
                  <w:rStyle w:val="Hyperlink"/>
                  <w:rFonts w:ascii="Calibri" w:hAnsi="Calibri" w:eastAsia="Times New Roman" w:cs="Calibri"/>
                  <w:lang w:eastAsia="fr-FR"/>
                </w:rPr>
                <w:t>Anna.tykhonenko@univ-cotedazur.fr</w:t>
              </w:r>
            </w:hyperlink>
            <w:r w:rsidRPr="79DAC092" w:rsidR="50A04F54">
              <w:rPr>
                <w:rFonts w:ascii="Calibri" w:hAnsi="Calibri" w:eastAsia="Times New Roman" w:cs="Calibri"/>
                <w:lang w:eastAsia="fr-FR"/>
              </w:rPr>
              <w:t xml:space="preserve"> </w:t>
            </w:r>
          </w:p>
        </w:tc>
      </w:tr>
      <w:tr w:rsidRPr="00AA665D" w:rsidR="001163EA" w:rsidTr="47C96453"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79DAC092" w:rsidRDefault="001163EA" w14:paraId="1D5707C0" w14:textId="5D771BBE">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1-</w:t>
            </w:r>
            <w:r w:rsidRPr="79DAC092" w:rsidR="70E0F146">
              <w:rPr>
                <w:rFonts w:ascii="Calibri" w:hAnsi="Calibri" w:eastAsia="Times New Roman" w:cs="Calibri"/>
                <w:lang w:eastAsia="fr-FR"/>
              </w:rPr>
              <w:t xml:space="preserve"> Economie-Gestion</w:t>
            </w:r>
          </w:p>
          <w:p w:rsidR="001163EA" w:rsidP="79DAC092" w:rsidRDefault="001163EA" w14:paraId="2ED10307" w14:textId="60439F05">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 xml:space="preserve">2- </w:t>
            </w:r>
            <w:r w:rsidRPr="79DAC092" w:rsidR="4F43E02F">
              <w:rPr>
                <w:rFonts w:ascii="Calibri" w:hAnsi="Calibri" w:eastAsia="Times New Roman" w:cs="Calibri"/>
                <w:lang w:eastAsia="fr-FR"/>
              </w:rPr>
              <w:t>Economie</w:t>
            </w:r>
          </w:p>
          <w:p w:rsidR="4F43E02F" w:rsidP="79DAC092" w:rsidRDefault="4F43E02F" w14:paraId="6FD44619" w14:textId="08FFB64D">
            <w:pPr>
              <w:pStyle w:val="Paragraphedeliste"/>
              <w:spacing w:beforeAutospacing="on" w:afterAutospacing="on"/>
              <w:rPr>
                <w:rFonts w:ascii="Calibri" w:hAnsi="Calibri" w:eastAsia="Times New Roman" w:cs="Calibri"/>
                <w:lang w:eastAsia="fr-FR"/>
              </w:rPr>
            </w:pPr>
            <w:r w:rsidRPr="79DAC092" w:rsidR="4F43E02F">
              <w:rPr>
                <w:rFonts w:ascii="Calibri" w:hAnsi="Calibri" w:eastAsia="Times New Roman" w:cs="Calibri"/>
                <w:lang w:eastAsia="fr-FR"/>
              </w:rPr>
              <w:t>3- Mass</w:t>
            </w:r>
          </w:p>
          <w:p w:rsidR="4F43E02F" w:rsidP="79DAC092" w:rsidRDefault="4F43E02F" w14:paraId="0245DB46" w14:textId="7A7A818C">
            <w:pPr>
              <w:pStyle w:val="Paragraphedeliste"/>
              <w:spacing w:beforeAutospacing="on" w:afterAutospacing="on"/>
              <w:rPr>
                <w:rFonts w:ascii="Calibri" w:hAnsi="Calibri" w:eastAsia="Times New Roman" w:cs="Calibri"/>
                <w:lang w:eastAsia="fr-FR"/>
              </w:rPr>
            </w:pPr>
            <w:r w:rsidRPr="79DAC092" w:rsidR="4F43E02F">
              <w:rPr>
                <w:rFonts w:ascii="Calibri" w:hAnsi="Calibri" w:eastAsia="Times New Roman" w:cs="Calibri"/>
                <w:lang w:eastAsia="fr-FR"/>
              </w:rPr>
              <w:t>4- MIASH</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47C96453"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79DAC092" w:rsidRDefault="001163EA" w14:paraId="1BDEA226" w14:textId="30DCFA29">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Mots-clés disciplinaires :</w:t>
            </w:r>
            <w:r w:rsidRPr="79DAC092" w:rsidR="55DED07C">
              <w:rPr>
                <w:rFonts w:ascii="Calibri" w:hAnsi="Calibri" w:eastAsia="Times New Roman" w:cs="Calibri"/>
                <w:lang w:eastAsia="fr-FR"/>
              </w:rPr>
              <w:t xml:space="preserve"> Economie, Econométrie, Analyse Economique</w:t>
            </w:r>
          </w:p>
          <w:p w:rsidR="001163EA" w:rsidP="79DAC092" w:rsidRDefault="001163EA" w14:paraId="46FF4832" w14:textId="5655D1BC">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Mots-clés sectoriels :</w:t>
            </w:r>
            <w:r w:rsidRPr="79DAC092" w:rsidR="0765C737">
              <w:rPr>
                <w:rFonts w:ascii="Calibri" w:hAnsi="Calibri" w:eastAsia="Times New Roman" w:cs="Calibri"/>
                <w:lang w:eastAsia="fr-FR"/>
              </w:rPr>
              <w:t xml:space="preserve"> Etudes et prospectives Economiques, Conseils et experts libéraux en études économiques</w:t>
            </w:r>
          </w:p>
          <w:p w:rsidR="001163EA" w:rsidP="79DAC092" w:rsidRDefault="001163EA" w14:paraId="4A818F70" w14:textId="7A85FD67">
            <w:pPr>
              <w:pStyle w:val="Paragraphedeliste"/>
              <w:spacing w:before="100" w:beforeAutospacing="on" w:after="100" w:afterAutospacing="on"/>
              <w:textAlignment w:val="baseline"/>
              <w:rPr>
                <w:rStyle w:val="ui-provider"/>
              </w:rPr>
            </w:pPr>
            <w:r w:rsidRPr="79DAC092" w:rsidR="001163EA">
              <w:rPr>
                <w:rStyle w:val="ui-provider"/>
              </w:rPr>
              <w:t>Mots-clés métiers :</w:t>
            </w:r>
            <w:r w:rsidRPr="79DAC092" w:rsidR="259132E9">
              <w:rPr>
                <w:rStyle w:val="ui-provider"/>
              </w:rPr>
              <w:t xml:space="preserve"> Chargé d’études économiques, data analyst</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47C96453"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79DAC092" w:rsidRDefault="001163EA" w14:paraId="4799E747" w14:textId="77777777" w14:noSpellErr="1">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47C96453"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79DAC092" w:rsidRDefault="001163EA" w14:paraId="1D07838C" w14:textId="7BBAFF95">
            <w:pPr>
              <w:pStyle w:val="Paragraphedeliste"/>
              <w:spacing w:before="100" w:beforeAutospacing="on" w:after="100" w:afterAutospacing="on"/>
              <w:textAlignment w:val="baseline"/>
              <w:rPr>
                <w:rFonts w:ascii="Calibri" w:hAnsi="Calibri" w:eastAsia="Times New Roman" w:cs="Calibri"/>
                <w:lang w:eastAsia="fr-FR"/>
              </w:rPr>
            </w:pPr>
            <w:r w:rsidRPr="79DAC092" w:rsidR="001163EA">
              <w:rPr>
                <w:rFonts w:ascii="Calibri" w:hAnsi="Calibri" w:eastAsia="Times New Roman" w:cs="Calibri"/>
                <w:lang w:eastAsia="fr-FR"/>
              </w:rPr>
              <w:t xml:space="preserve">Lieu 1 : </w:t>
            </w:r>
            <w:r w:rsidRPr="79DAC092" w:rsidR="16FF47C6">
              <w:rPr>
                <w:rFonts w:ascii="Calibri" w:hAnsi="Calibri" w:eastAsia="Times New Roman" w:cs="Calibri"/>
                <w:lang w:eastAsia="fr-FR"/>
              </w:rPr>
              <w:t>EUR ELMI</w:t>
            </w:r>
            <w:r>
              <w:br/>
            </w:r>
            <w:r w:rsidRPr="79DAC092" w:rsidR="001163EA">
              <w:rPr>
                <w:rFonts w:ascii="Calibri" w:hAnsi="Calibri" w:eastAsia="Times New Roman" w:cs="Calibri"/>
                <w:lang w:eastAsia="fr-FR"/>
              </w:rPr>
              <w:t>Lieu 2 :</w:t>
            </w:r>
            <w:r>
              <w:br/>
            </w:r>
            <w:r w:rsidRPr="79DAC092" w:rsidR="001163EA">
              <w:rPr>
                <w:rFonts w:ascii="Calibri" w:hAnsi="Calibri" w:eastAsia="Times New Roman" w:cs="Calibri"/>
                <w:lang w:eastAsia="fr-FR"/>
              </w:rPr>
              <w:t>Lieu 3 :</w:t>
            </w:r>
          </w:p>
        </w:tc>
      </w:tr>
      <w:tr w:rsidRPr="001163EA" w:rsidR="001163EA" w:rsidTr="47C96453"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79DAC092" w:rsidRDefault="001163EA" w14:paraId="50A6FEA2" w14:noSpellErr="1" w14:textId="1ED9E40F">
            <w:pPr>
              <w:pStyle w:val="Paragraphedeliste"/>
              <w:spacing w:before="100" w:beforeAutospacing="on" w:after="100" w:afterAutospacing="on"/>
              <w:textAlignment w:val="baseline"/>
              <w:rPr>
                <w:rFonts w:ascii="Calibri" w:hAnsi="Calibri" w:eastAsia="Times New Roman" w:cs="Calibri"/>
                <w:b w:val="1"/>
                <w:bCs w:val="1"/>
                <w:lang w:eastAsia="fr-FR"/>
              </w:rPr>
            </w:pPr>
            <w:r w:rsidRPr="79DAC092" w:rsidR="6E9E0AFB">
              <w:rPr>
                <w:rFonts w:ascii="Calibri" w:hAnsi="Calibri" w:eastAsia="Times New Roman" w:cs="Calibri"/>
                <w:b w:val="1"/>
                <w:bCs w:val="1"/>
                <w:lang w:eastAsia="fr-FR"/>
              </w:rPr>
              <w:t>https://univ-cotedazur.fr/formation/offre-de-formation/parcours-expertise-et-analyse-des-donnees-economiques</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F320CD" w:rsidTr="00911710" w14:paraId="583CE2FB" w14:textId="77777777">
        <w:trPr>
          <w:trHeight w:val="796"/>
        </w:trPr>
        <w:tc>
          <w:tcPr>
            <w:tcW w:w="11058" w:type="dxa"/>
            <w:gridSpan w:val="2"/>
            <w:shd w:val="clear" w:color="auto" w:fill="FFD966" w:themeFill="accent4" w:themeFillTint="99"/>
          </w:tcPr>
          <w:p w:rsidRPr="009E3AB8" w:rsidR="00F320CD" w:rsidP="00F320CD" w:rsidRDefault="00F320CD" w14:paraId="20903B3A" w14:textId="0018989A">
            <w:pPr>
              <w:jc w:val="center"/>
              <w:rPr>
                <w:b/>
                <w:sz w:val="24"/>
                <w:szCs w:val="24"/>
              </w:rPr>
            </w:pPr>
            <w:r>
              <w:rPr>
                <w:b/>
                <w:sz w:val="24"/>
                <w:szCs w:val="24"/>
              </w:rPr>
              <w:t>Attendus à l’entrée du Master 1</w:t>
            </w:r>
          </w:p>
        </w:tc>
      </w:tr>
      <w:tr w:rsidRPr="009E3AB8" w:rsidR="00A818A7" w:rsidTr="00183858" w14:paraId="11856F00" w14:textId="77777777">
        <w:tc>
          <w:tcPr>
            <w:tcW w:w="1536" w:type="dxa"/>
          </w:tcPr>
          <w:p w:rsidRPr="009E3AB8" w:rsidR="00A818A7" w:rsidP="00A818A7" w:rsidRDefault="00A818A7" w14:paraId="47552396" w14:textId="3A18CF9B">
            <w:pPr>
              <w:jc w:val="center"/>
              <w:rPr>
                <w:b/>
                <w:sz w:val="20"/>
                <w:szCs w:val="20"/>
              </w:rPr>
            </w:pPr>
            <w:r>
              <w:rPr>
                <w:b/>
                <w:sz w:val="24"/>
                <w:szCs w:val="24"/>
              </w:rPr>
              <w:t>1</w:t>
            </w:r>
          </w:p>
        </w:tc>
        <w:tc>
          <w:tcPr>
            <w:tcW w:w="9522" w:type="dxa"/>
          </w:tcPr>
          <w:p w:rsidRPr="009E3AB8" w:rsidR="00A818A7" w:rsidP="00A818A7" w:rsidRDefault="00A818A7" w14:paraId="2D4D821D" w14:textId="33283AD2">
            <w:pPr>
              <w:rPr>
                <w:sz w:val="20"/>
                <w:szCs w:val="20"/>
              </w:rPr>
            </w:pPr>
            <w:r>
              <w:rPr>
                <w:rFonts w:ascii="Calibri" w:hAnsi="Calibri" w:eastAsia="Calibri" w:cs="Calibri"/>
                <w:b/>
              </w:rPr>
              <w:t>Faire preuve de capacité de réflexion, d’analyse et de synthèse</w:t>
            </w:r>
          </w:p>
        </w:tc>
      </w:tr>
      <w:tr w:rsidRPr="009E3AB8" w:rsidR="00A818A7" w:rsidTr="00183858" w14:paraId="31025093" w14:textId="77777777">
        <w:tc>
          <w:tcPr>
            <w:tcW w:w="1536" w:type="dxa"/>
          </w:tcPr>
          <w:p w:rsidRPr="009E3AB8" w:rsidR="00A818A7" w:rsidP="00A818A7" w:rsidRDefault="00A818A7" w14:paraId="47000C05" w14:textId="2FCAEE2A">
            <w:pPr>
              <w:jc w:val="center"/>
              <w:rPr>
                <w:b/>
                <w:sz w:val="20"/>
                <w:szCs w:val="20"/>
              </w:rPr>
            </w:pPr>
            <w:r>
              <w:rPr>
                <w:b/>
                <w:sz w:val="24"/>
                <w:szCs w:val="24"/>
              </w:rPr>
              <w:t>2</w:t>
            </w:r>
          </w:p>
        </w:tc>
        <w:tc>
          <w:tcPr>
            <w:tcW w:w="9522" w:type="dxa"/>
          </w:tcPr>
          <w:p w:rsidRPr="009E3AB8" w:rsidR="00A818A7" w:rsidP="00A818A7" w:rsidRDefault="00A818A7" w14:paraId="67D9FE6C" w14:textId="30B674F7">
            <w:pPr>
              <w:spacing w:line="259" w:lineRule="auto"/>
              <w:rPr>
                <w:sz w:val="20"/>
                <w:szCs w:val="20"/>
              </w:rPr>
            </w:pPr>
            <w:r>
              <w:rPr>
                <w:rFonts w:ascii="Calibri" w:hAnsi="Calibri" w:eastAsia="Calibri" w:cs="Calibri"/>
                <w:b/>
              </w:rPr>
              <w:t>Avoir de bonnes capacités rédactionnelles et d’expression orale</w:t>
            </w:r>
          </w:p>
        </w:tc>
      </w:tr>
      <w:tr w:rsidRPr="009E3AB8" w:rsidR="00A818A7" w:rsidTr="00183858" w14:paraId="49785597" w14:textId="77777777">
        <w:tc>
          <w:tcPr>
            <w:tcW w:w="1536" w:type="dxa"/>
          </w:tcPr>
          <w:p w:rsidRPr="009E3AB8" w:rsidR="00A818A7" w:rsidP="00A818A7" w:rsidRDefault="00A818A7" w14:paraId="40D9DAFD" w14:textId="5FAE69D5">
            <w:pPr>
              <w:jc w:val="center"/>
              <w:rPr>
                <w:b/>
                <w:sz w:val="20"/>
                <w:szCs w:val="20"/>
              </w:rPr>
            </w:pPr>
            <w:r>
              <w:rPr>
                <w:b/>
                <w:sz w:val="24"/>
                <w:szCs w:val="24"/>
              </w:rPr>
              <w:t>3</w:t>
            </w:r>
          </w:p>
        </w:tc>
        <w:tc>
          <w:tcPr>
            <w:tcW w:w="9522" w:type="dxa"/>
          </w:tcPr>
          <w:p w:rsidRPr="009E3AB8" w:rsidR="00A818A7" w:rsidP="00A818A7" w:rsidRDefault="00A818A7" w14:paraId="6B9EE306" w14:textId="5E000A7E">
            <w:pPr>
              <w:rPr>
                <w:sz w:val="20"/>
                <w:szCs w:val="20"/>
              </w:rPr>
            </w:pPr>
            <w:r>
              <w:rPr>
                <w:rFonts w:ascii="Calibri" w:hAnsi="Calibri" w:eastAsia="Calibri" w:cs="Calibri"/>
                <w:b/>
              </w:rPr>
              <w:t>Maitriser la langue française (C1) et la langue anglaise (B1)</w:t>
            </w:r>
          </w:p>
        </w:tc>
      </w:tr>
      <w:tr w:rsidRPr="009E3AB8" w:rsidR="00A818A7" w:rsidTr="00183858" w14:paraId="4BE3267B" w14:textId="77777777">
        <w:tc>
          <w:tcPr>
            <w:tcW w:w="1536" w:type="dxa"/>
          </w:tcPr>
          <w:p w:rsidRPr="009E3AB8" w:rsidR="00A818A7" w:rsidP="00A818A7" w:rsidRDefault="00A818A7" w14:paraId="28786357" w14:textId="77D9D611">
            <w:pPr>
              <w:jc w:val="center"/>
              <w:rPr>
                <w:b/>
                <w:sz w:val="20"/>
                <w:szCs w:val="20"/>
              </w:rPr>
            </w:pPr>
            <w:r>
              <w:rPr>
                <w:b/>
                <w:sz w:val="24"/>
                <w:szCs w:val="24"/>
              </w:rPr>
              <w:t>4</w:t>
            </w:r>
          </w:p>
        </w:tc>
        <w:tc>
          <w:tcPr>
            <w:tcW w:w="9522" w:type="dxa"/>
          </w:tcPr>
          <w:p w:rsidRPr="009E3AB8" w:rsidR="00A818A7" w:rsidP="00A818A7" w:rsidRDefault="00A818A7" w14:paraId="2D87C025" w14:textId="51A7E9FD">
            <w:pPr>
              <w:spacing w:line="259" w:lineRule="auto"/>
              <w:rPr>
                <w:sz w:val="20"/>
                <w:szCs w:val="20"/>
              </w:rPr>
            </w:pPr>
            <w:r>
              <w:rPr>
                <w:rFonts w:ascii="Calibri" w:hAnsi="Calibri" w:cs="Calibri"/>
                <w:b/>
              </w:rPr>
              <w:t>Montrer de l’intérêt pour les matières formalisées (microéconomie, économie industrielle)</w:t>
            </w:r>
          </w:p>
        </w:tc>
      </w:tr>
      <w:tr w:rsidRPr="009E3AB8" w:rsidR="00A818A7" w:rsidTr="00183858" w14:paraId="3A45CD00" w14:textId="77777777">
        <w:tc>
          <w:tcPr>
            <w:tcW w:w="1536" w:type="dxa"/>
          </w:tcPr>
          <w:p w:rsidR="00A818A7" w:rsidP="00A818A7" w:rsidRDefault="00A818A7" w14:paraId="5D47FCC7" w14:textId="7397BAB1">
            <w:pPr>
              <w:jc w:val="center"/>
              <w:rPr>
                <w:rFonts w:ascii="Calibri" w:hAnsi="Calibri" w:eastAsia="Times New Roman" w:cs="Calibri"/>
                <w:b/>
                <w:bCs/>
                <w:sz w:val="24"/>
                <w:szCs w:val="24"/>
                <w:lang w:eastAsia="fr-FR"/>
              </w:rPr>
            </w:pPr>
            <w:r>
              <w:rPr>
                <w:b/>
                <w:sz w:val="24"/>
                <w:szCs w:val="24"/>
              </w:rPr>
              <w:t>5</w:t>
            </w:r>
          </w:p>
        </w:tc>
        <w:tc>
          <w:tcPr>
            <w:tcW w:w="9522" w:type="dxa"/>
          </w:tcPr>
          <w:p w:rsidRPr="009E3AB8" w:rsidR="00A818A7" w:rsidP="00A818A7" w:rsidRDefault="00A818A7" w14:paraId="2DB956DB" w14:textId="5FD64102">
            <w:pPr>
              <w:rPr>
                <w:sz w:val="20"/>
                <w:szCs w:val="20"/>
              </w:rPr>
            </w:pPr>
            <w:r>
              <w:rPr>
                <w:rFonts w:ascii="Calibri" w:hAnsi="Calibri" w:cs="Calibri"/>
                <w:b/>
              </w:rPr>
              <w:t>Être intéressé par les mathématiques et les statistiques</w:t>
            </w:r>
          </w:p>
        </w:tc>
      </w:tr>
      <w:tr w:rsidRPr="009E3AB8" w:rsidR="00A818A7" w:rsidTr="00183858" w14:paraId="41A30EA2" w14:textId="77777777">
        <w:tc>
          <w:tcPr>
            <w:tcW w:w="1536" w:type="dxa"/>
          </w:tcPr>
          <w:p w:rsidR="00A818A7" w:rsidP="00A818A7" w:rsidRDefault="00A818A7" w14:paraId="69FBC525" w14:textId="530A9213">
            <w:pPr>
              <w:jc w:val="center"/>
              <w:rPr>
                <w:b/>
                <w:sz w:val="24"/>
                <w:szCs w:val="24"/>
              </w:rPr>
            </w:pPr>
            <w:r>
              <w:rPr>
                <w:b/>
                <w:sz w:val="24"/>
                <w:szCs w:val="24"/>
              </w:rPr>
              <w:t>6</w:t>
            </w:r>
          </w:p>
        </w:tc>
        <w:tc>
          <w:tcPr>
            <w:tcW w:w="9522" w:type="dxa"/>
          </w:tcPr>
          <w:p w:rsidR="00A818A7" w:rsidP="00A818A7" w:rsidRDefault="00A818A7" w14:paraId="7AC70F4E" w14:textId="33B8B2B0">
            <w:pPr>
              <w:rPr>
                <w:b/>
              </w:rPr>
            </w:pPr>
            <w:r>
              <w:rPr>
                <w:rFonts w:ascii="Calibri" w:hAnsi="Calibri" w:cs="Calibri"/>
                <w:b/>
                <w:bCs/>
              </w:rPr>
              <w:t>Avoir si possible des notions d’économétrie</w:t>
            </w:r>
          </w:p>
        </w:tc>
      </w:tr>
    </w:tbl>
    <w:p w:rsidR="00176EDA" w:rsidRDefault="00176EDA" w14:paraId="48CB5E89" w14:textId="33A481FB"/>
    <w:p w:rsidR="00F320CD" w:rsidRDefault="00F320CD" w14:paraId="491B39A6" w14:textId="77777777"/>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79DAC092"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79DAC092"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0176EDA" w:rsidP="00911710" w:rsidRDefault="00176EDA" w14:paraId="2694AAEF" w14:textId="2DC0ED2E">
            <w:pPr>
              <w:rPr>
                <w:sz w:val="20"/>
                <w:szCs w:val="20"/>
              </w:rPr>
            </w:pPr>
            <w:r w:rsidRPr="79DAC092" w:rsidR="00176EDA">
              <w:rPr>
                <w:sz w:val="20"/>
                <w:szCs w:val="20"/>
              </w:rPr>
              <w:t xml:space="preserve">Cohérence entre le diplôme envisagé et </w:t>
            </w:r>
            <w:r w:rsidRPr="79DAC092" w:rsidR="5C43218C">
              <w:rPr>
                <w:sz w:val="20"/>
                <w:szCs w:val="20"/>
              </w:rPr>
              <w:t>le</w:t>
            </w:r>
            <w:r w:rsidRPr="79DAC092" w:rsidR="00176EDA">
              <w:rPr>
                <w:sz w:val="20"/>
                <w:szCs w:val="20"/>
              </w:rPr>
              <w:t xml:space="preserve"> descriptif du </w:t>
            </w:r>
            <w:r w:rsidRPr="79DAC092" w:rsidR="00176EDA">
              <w:rPr>
                <w:sz w:val="20"/>
                <w:szCs w:val="20"/>
              </w:rPr>
              <w:t xml:space="preserve">projet </w:t>
            </w:r>
            <w:r w:rsidRPr="79DAC092" w:rsidR="5C43218C">
              <w:rPr>
                <w:sz w:val="20"/>
                <w:szCs w:val="20"/>
              </w:rPr>
              <w:t>professionnel</w:t>
            </w:r>
          </w:p>
          <w:p w:rsidRPr="009E3AB8" w:rsidR="00176EDA" w:rsidP="00911710" w:rsidRDefault="00176EDA" w14:paraId="306E6147" w14:textId="77777777">
            <w:pPr>
              <w:rPr>
                <w:sz w:val="20"/>
                <w:szCs w:val="20"/>
              </w:rPr>
            </w:pPr>
          </w:p>
        </w:tc>
      </w:tr>
      <w:tr w:rsidRPr="009E3AB8" w:rsidR="00176EDA" w:rsidTr="79DAC092"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00911710" w:rsidRDefault="00176EDA" w14:paraId="20088C1A" w14:textId="35D2F3A5">
            <w:pPr>
              <w:spacing w:line="259" w:lineRule="auto"/>
              <w:rPr>
                <w:sz w:val="20"/>
                <w:szCs w:val="20"/>
              </w:rPr>
            </w:pPr>
            <w:r w:rsidRPr="79DAC092" w:rsidR="2CCFF6E6">
              <w:rPr>
                <w:sz w:val="20"/>
                <w:szCs w:val="20"/>
              </w:rPr>
              <w:t>Niveau dans les matières économiques et statistiques (microéconomie, économie industrielle, statistiques, mathématiques, économétrie)</w:t>
            </w:r>
          </w:p>
        </w:tc>
      </w:tr>
      <w:tr w:rsidRPr="009E3AB8" w:rsidR="00176EDA" w:rsidTr="79DAC092"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00911710" w:rsidRDefault="00176EDA" w14:paraId="6438F80A" w14:textId="3ECD5D0E">
            <w:pPr>
              <w:rPr>
                <w:sz w:val="20"/>
                <w:szCs w:val="20"/>
              </w:rPr>
            </w:pPr>
            <w:r w:rsidRPr="79DAC092" w:rsidR="19754419">
              <w:rPr>
                <w:sz w:val="20"/>
                <w:szCs w:val="20"/>
              </w:rPr>
              <w:t>Bonne capacité d’expression orale et écrite</w:t>
            </w:r>
          </w:p>
        </w:tc>
      </w:tr>
      <w:tr w:rsidRPr="009E3AB8" w:rsidR="00176EDA" w:rsidTr="79DAC092"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79DAC092"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r w:rsidRPr="009E3AB8" w:rsidR="00176EDA" w:rsidTr="79DAC092"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00176EDA" w:rsidP="00911710" w:rsidRDefault="00176EDA" w14:paraId="27253B24" w14:textId="77777777">
            <w:pPr>
              <w:jc w:val="center"/>
              <w:rPr>
                <w:b/>
                <w:sz w:val="20"/>
                <w:szCs w:val="20"/>
              </w:rPr>
            </w:pPr>
          </w:p>
          <w:p w:rsidRPr="009E3AB8" w:rsidR="00176EDA" w:rsidP="00911710" w:rsidRDefault="00176EDA" w14:paraId="5A5AA2E7" w14:textId="77777777">
            <w:pPr>
              <w:jc w:val="center"/>
              <w:rPr>
                <w:b/>
                <w:sz w:val="20"/>
                <w:szCs w:val="20"/>
              </w:rPr>
            </w:pPr>
          </w:p>
        </w:tc>
      </w:tr>
      <w:tr w:rsidRPr="009E3AB8" w:rsidR="00176EDA" w:rsidTr="79DAC092" w14:paraId="69092050" w14:textId="77777777">
        <w:tc>
          <w:tcPr>
            <w:tcW w:w="1536" w:type="dxa"/>
            <w:tcMar/>
          </w:tcPr>
          <w:p w:rsidRPr="009E3AB8" w:rsidR="00176EDA" w:rsidP="00176EDA" w:rsidRDefault="00176EDA" w14:paraId="69B12B62" w14:textId="21BA71F2">
            <w:pPr>
              <w:jc w:val="center"/>
              <w:rPr>
                <w:b/>
                <w:sz w:val="20"/>
                <w:szCs w:val="20"/>
              </w:rPr>
            </w:pPr>
            <w:r>
              <w:rPr>
                <w:b/>
                <w:sz w:val="20"/>
                <w:szCs w:val="20"/>
              </w:rPr>
              <w:t>…</w:t>
            </w:r>
          </w:p>
        </w:tc>
        <w:tc>
          <w:tcPr>
            <w:tcW w:w="9522" w:type="dxa"/>
            <w:tcMar/>
          </w:tcPr>
          <w:p w:rsidR="00176EDA" w:rsidP="00911710" w:rsidRDefault="00176EDA" w14:paraId="4CDA2D4F"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79DAC092"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A818A7" w:rsidTr="79DAC092" w14:paraId="557AC3E4" w14:textId="77777777">
        <w:tc>
          <w:tcPr>
            <w:tcW w:w="1539" w:type="pct"/>
            <w:shd w:val="clear" w:color="auto" w:fill="99CCFF"/>
            <w:tcMar/>
          </w:tcPr>
          <w:p w:rsidR="00A818A7" w:rsidP="00A818A7" w:rsidRDefault="00A818A7" w14:paraId="34DE3FC5" w14:textId="77777777">
            <w:pPr>
              <w:rPr>
                <w:b/>
                <w:sz w:val="20"/>
                <w:szCs w:val="20"/>
              </w:rPr>
            </w:pPr>
            <w:r w:rsidRPr="009E3AB8">
              <w:rPr>
                <w:b/>
                <w:sz w:val="20"/>
                <w:szCs w:val="20"/>
              </w:rPr>
              <w:t>Relevé de notes du baccalauréat</w:t>
            </w:r>
          </w:p>
          <w:p w:rsidRPr="009E3AB8" w:rsidR="00A818A7" w:rsidP="79DAC092" w:rsidRDefault="00A818A7" w14:paraId="4D413B83" w14:textId="15567077">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79DAC092" w:rsidR="515CBE4F">
                  <w:rPr>
                    <w:rFonts w:ascii="MS Gothic" w:hAnsi="MS Gothic" w:eastAsia="MS Gothic" w:cs="MS Gothic"/>
                    <w:b w:val="1"/>
                    <w:bCs w:val="1"/>
                    <w:sz w:val="20"/>
                    <w:szCs w:val="20"/>
                  </w:rPr>
                  <w:t>☒</w:t>
                </w:r>
              </w:sdtContent>
              <w:sdtEndPr>
                <w:rPr>
                  <w:b w:val="1"/>
                  <w:bCs w:val="1"/>
                  <w:sz w:val="20"/>
                  <w:szCs w:val="20"/>
                </w:rPr>
              </w:sdtEndPr>
            </w:sdt>
            <w:r w:rsidRPr="79DAC092" w:rsidR="00A818A7">
              <w:rPr>
                <w:b w:val="1"/>
                <w:bCs w:val="1"/>
                <w:sz w:val="20"/>
                <w:szCs w:val="20"/>
              </w:rPr>
              <w:t xml:space="preserve"> </w:t>
            </w:r>
            <w:r w:rsidRPr="79DAC092" w:rsidR="00A818A7">
              <w:rPr>
                <w:b w:val="1"/>
                <w:bCs w:val="1"/>
                <w:i w:val="1"/>
                <w:iCs w:val="1"/>
                <w:sz w:val="20"/>
                <w:szCs w:val="20"/>
              </w:rPr>
              <w:t>Obligatoire</w:t>
            </w:r>
          </w:p>
          <w:p w:rsidR="00A818A7" w:rsidP="00A818A7" w:rsidRDefault="00A818A7"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18A7" w:rsidP="00A818A7" w:rsidRDefault="00A818A7" w14:paraId="1E626A97" w14:textId="77777777">
            <w:pPr>
              <w:rPr>
                <w:b/>
                <w:sz w:val="20"/>
                <w:szCs w:val="20"/>
              </w:rPr>
            </w:pPr>
          </w:p>
        </w:tc>
        <w:tc>
          <w:tcPr>
            <w:tcW w:w="595" w:type="pct"/>
            <w:shd w:val="clear" w:color="auto" w:fill="CCECFF"/>
            <w:tcMar/>
          </w:tcPr>
          <w:p w:rsidRPr="009E3AB8" w:rsidR="00A818A7" w:rsidP="00A818A7" w:rsidRDefault="00A818A7" w14:paraId="409FF4FA" w14:textId="2667E46F">
            <w:pPr>
              <w:jc w:val="center"/>
              <w:rPr>
                <w:sz w:val="20"/>
                <w:szCs w:val="20"/>
              </w:rPr>
            </w:pPr>
            <w:r>
              <w:t>OUI</w:t>
            </w:r>
          </w:p>
        </w:tc>
        <w:tc>
          <w:tcPr>
            <w:tcW w:w="2866" w:type="pct"/>
            <w:shd w:val="clear" w:color="auto" w:fill="E2EFD9" w:themeFill="accent6" w:themeFillTint="33"/>
            <w:tcMar/>
          </w:tcPr>
          <w:p w:rsidRPr="009E3AB8" w:rsidR="00A818A7" w:rsidP="00A818A7" w:rsidRDefault="00A818A7" w14:paraId="5385F7A8" w14:textId="28749D00">
            <w:pPr>
              <w:rPr>
                <w:sz w:val="20"/>
                <w:szCs w:val="20"/>
              </w:rPr>
            </w:pPr>
            <w:r>
              <w:t>Matières examinées : Mathématiques, économie, anglais</w:t>
            </w:r>
          </w:p>
        </w:tc>
      </w:tr>
      <w:tr w:rsidRPr="009E3AB8" w:rsidR="00A818A7" w:rsidTr="79DAC092" w14:paraId="6E0ACCC9" w14:textId="77777777">
        <w:tc>
          <w:tcPr>
            <w:tcW w:w="1539" w:type="pct"/>
            <w:shd w:val="clear" w:color="auto" w:fill="99CCFF"/>
            <w:tcMar/>
          </w:tcPr>
          <w:p w:rsidR="00A818A7" w:rsidP="00A818A7" w:rsidRDefault="00A818A7" w14:paraId="61B9F631" w14:textId="77777777">
            <w:pPr>
              <w:rPr>
                <w:b/>
                <w:sz w:val="20"/>
                <w:szCs w:val="20"/>
              </w:rPr>
            </w:pPr>
            <w:r w:rsidRPr="009E3AB8">
              <w:rPr>
                <w:b/>
                <w:sz w:val="20"/>
                <w:szCs w:val="20"/>
              </w:rPr>
              <w:t>Relevés de notes des études supérieures</w:t>
            </w:r>
          </w:p>
          <w:p w:rsidRPr="009E3AB8" w:rsidR="00A818A7" w:rsidP="79DAC092" w:rsidRDefault="00A818A7" w14:paraId="36269303" w14:textId="6986ACD4">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79DAC092" w:rsidR="343FA255">
                  <w:rPr>
                    <w:rFonts w:ascii="MS Gothic" w:hAnsi="MS Gothic" w:eastAsia="MS Gothic" w:cs="MS Gothic"/>
                    <w:b w:val="1"/>
                    <w:bCs w:val="1"/>
                    <w:sz w:val="20"/>
                    <w:szCs w:val="20"/>
                  </w:rPr>
                  <w:t>☒</w:t>
                </w:r>
              </w:sdtContent>
              <w:sdtEndPr>
                <w:rPr>
                  <w:b w:val="1"/>
                  <w:bCs w:val="1"/>
                  <w:sz w:val="20"/>
                  <w:szCs w:val="20"/>
                </w:rPr>
              </w:sdtEndPr>
            </w:sdt>
            <w:r w:rsidRPr="79DAC092" w:rsidR="00A818A7">
              <w:rPr>
                <w:b w:val="1"/>
                <w:bCs w:val="1"/>
                <w:sz w:val="20"/>
                <w:szCs w:val="20"/>
              </w:rPr>
              <w:t xml:space="preserve"> </w:t>
            </w:r>
            <w:r w:rsidRPr="79DAC092" w:rsidR="00A818A7">
              <w:rPr>
                <w:b w:val="1"/>
                <w:bCs w:val="1"/>
                <w:i w:val="1"/>
                <w:iCs w:val="1"/>
                <w:sz w:val="20"/>
                <w:szCs w:val="20"/>
              </w:rPr>
              <w:t>Obligatoire</w:t>
            </w:r>
          </w:p>
          <w:p w:rsidR="00A818A7" w:rsidP="00A818A7" w:rsidRDefault="00A818A7"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18A7" w:rsidP="00A818A7" w:rsidRDefault="00A818A7" w14:paraId="13E405B9" w14:textId="77777777">
            <w:pPr>
              <w:rPr>
                <w:b/>
                <w:sz w:val="20"/>
                <w:szCs w:val="20"/>
              </w:rPr>
            </w:pPr>
          </w:p>
        </w:tc>
        <w:tc>
          <w:tcPr>
            <w:tcW w:w="595" w:type="pct"/>
            <w:shd w:val="clear" w:color="auto" w:fill="CCECFF"/>
            <w:tcMar/>
          </w:tcPr>
          <w:p w:rsidRPr="009E3AB8" w:rsidR="00A818A7" w:rsidP="00A818A7" w:rsidRDefault="00A818A7" w14:paraId="2DBC42EE" w14:textId="6C57D626">
            <w:pPr>
              <w:jc w:val="center"/>
              <w:rPr>
                <w:sz w:val="20"/>
                <w:szCs w:val="20"/>
              </w:rPr>
            </w:pPr>
            <w:r>
              <w:t>OUI</w:t>
            </w:r>
          </w:p>
        </w:tc>
        <w:tc>
          <w:tcPr>
            <w:tcW w:w="2866" w:type="pct"/>
            <w:shd w:val="clear" w:color="auto" w:fill="E2EFD9" w:themeFill="accent6" w:themeFillTint="33"/>
            <w:tcMar/>
          </w:tcPr>
          <w:p w:rsidR="00A818A7" w:rsidP="00A818A7" w:rsidRDefault="00A818A7" w14:paraId="50A97BC6" w14:textId="77777777">
            <w:r>
              <w:t>Matières examinées : Mathématiques, statistiques, économétrie, économie, microéconomie, macroéconomie, anglais</w:t>
            </w:r>
          </w:p>
          <w:p w:rsidR="00A818A7" w:rsidP="00A818A7" w:rsidRDefault="00A818A7" w14:paraId="10FE4807" w14:textId="77777777"/>
          <w:p w:rsidR="00A818A7" w:rsidP="00A818A7" w:rsidRDefault="00A818A7" w14:paraId="061DFA01" w14:textId="77777777">
            <w:r>
              <w:t>Matières fondamentales pour lesquelles l’absence de connaissances est rédhibitoire : statistiques, économie, anglais</w:t>
            </w:r>
          </w:p>
          <w:p w:rsidR="00A818A7" w:rsidP="00A818A7" w:rsidRDefault="00A818A7" w14:paraId="470CBA73" w14:textId="77777777"/>
          <w:p w:rsidR="00A818A7" w:rsidP="00A818A7" w:rsidRDefault="00A818A7" w14:paraId="61B0DC5C" w14:textId="31A93194">
            <w:r w:rsidR="00A818A7">
              <w:rPr/>
              <w:t xml:space="preserve">Le redoublement ou la compensation sont-ils des critères d’appréciation ? </w:t>
            </w:r>
            <w:r w:rsidR="2A1D4565">
              <w:rPr/>
              <w:t>O</w:t>
            </w:r>
            <w:r w:rsidR="24518BE5">
              <w:rPr/>
              <w:t>ui</w:t>
            </w:r>
          </w:p>
          <w:p w:rsidR="79DAC092" w:rsidRDefault="79DAC092" w14:paraId="4DD2CC60" w14:textId="2579A999"/>
          <w:p w:rsidR="00A818A7" w:rsidP="00A818A7" w:rsidRDefault="00A818A7" w14:paraId="5902A656" w14:textId="06CC93DA">
            <w:r w:rsidR="00A818A7">
              <w:rPr/>
              <w:t xml:space="preserve">L’obtention d’une mention </w:t>
            </w:r>
            <w:r w:rsidR="00A818A7">
              <w:rPr/>
              <w:t>post-bac</w:t>
            </w:r>
            <w:r w:rsidR="00A818A7">
              <w:rPr/>
              <w:t xml:space="preserve"> (sur les 3 premières années de licence et/ou en Master) est-il un critère d’appréciation ? </w:t>
            </w:r>
            <w:r w:rsidR="0E42DE7A">
              <w:rPr/>
              <w:t>O</w:t>
            </w:r>
            <w:r w:rsidR="004667E9">
              <w:rPr/>
              <w:t>ui</w:t>
            </w:r>
          </w:p>
          <w:p w:rsidR="00A818A7" w:rsidP="00A818A7" w:rsidRDefault="00A818A7" w14:paraId="55B4272E" w14:textId="77777777"/>
          <w:p w:rsidR="00A818A7" w:rsidP="00A818A7" w:rsidRDefault="00A818A7" w14:paraId="7B4FE5CD" w14:textId="1A892BFF">
            <w:r w:rsidR="00A818A7">
              <w:rPr/>
              <w:t xml:space="preserve">Analyse de la cohérence entre le parcours suivi et le diplôme envisagé ? </w:t>
            </w:r>
            <w:r w:rsidR="4DB4FDC5">
              <w:rPr/>
              <w:t>Oui</w:t>
            </w:r>
          </w:p>
          <w:p w:rsidRPr="009E3AB8" w:rsidR="00A818A7" w:rsidP="00A818A7" w:rsidRDefault="00A818A7" w14:paraId="104CD16C" w14:textId="432FDE5C">
            <w:pPr>
              <w:rPr>
                <w:sz w:val="20"/>
                <w:szCs w:val="20"/>
              </w:rPr>
            </w:pPr>
            <w:r>
              <w:t> </w:t>
            </w:r>
          </w:p>
        </w:tc>
      </w:tr>
      <w:tr w:rsidRPr="009E3AB8" w:rsidR="00EA69BB" w:rsidTr="79DAC092" w14:paraId="548E62A9" w14:textId="77777777">
        <w:tc>
          <w:tcPr>
            <w:tcW w:w="1539" w:type="pct"/>
            <w:shd w:val="clear" w:color="auto" w:fill="99CCFF"/>
            <w:tcMar/>
          </w:tcPr>
          <w:p w:rsidR="00EA69BB" w:rsidP="00EA69BB" w:rsidRDefault="00EA69BB" w14:paraId="2F5F2FD6" w14:textId="77777777">
            <w:pPr>
              <w:rPr>
                <w:b/>
                <w:sz w:val="20"/>
                <w:szCs w:val="20"/>
              </w:rPr>
            </w:pPr>
            <w:r w:rsidRPr="009E3AB8">
              <w:rPr>
                <w:b/>
                <w:sz w:val="20"/>
                <w:szCs w:val="20"/>
              </w:rPr>
              <w:t>Lettre de motivation et descriptif du projet professionnel </w:t>
            </w:r>
          </w:p>
          <w:p w:rsidRPr="009E3AB8" w:rsidR="00EA69BB" w:rsidP="79DAC092" w:rsidRDefault="00EA69BB" w14:paraId="71BADF1C" w14:textId="13C35EB6">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79DAC092" w:rsidR="0698A124">
                  <w:rPr>
                    <w:rFonts w:ascii="MS Gothic" w:hAnsi="MS Gothic" w:eastAsia="MS Gothic" w:cs="MS Gothic"/>
                    <w:b w:val="1"/>
                    <w:bCs w:val="1"/>
                    <w:sz w:val="20"/>
                    <w:szCs w:val="20"/>
                  </w:rPr>
                  <w:t>☒</w:t>
                </w:r>
              </w:sdtContent>
              <w:sdtEndPr>
                <w:rPr>
                  <w:b w:val="1"/>
                  <w:bCs w:val="1"/>
                  <w:sz w:val="20"/>
                  <w:szCs w:val="20"/>
                </w:rPr>
              </w:sdtEndPr>
            </w:sdt>
            <w:r w:rsidRPr="79DAC092" w:rsidR="17CE7B91">
              <w:rPr>
                <w:b w:val="1"/>
                <w:bCs w:val="1"/>
                <w:sz w:val="20"/>
                <w:szCs w:val="20"/>
              </w:rPr>
              <w:t xml:space="preserve"> </w:t>
            </w:r>
            <w:r w:rsidRPr="79DAC092" w:rsidR="17CE7B91">
              <w:rPr>
                <w:b w:val="1"/>
                <w:bCs w:val="1"/>
                <w:i w:val="1"/>
                <w:iCs w:val="1"/>
                <w:sz w:val="20"/>
                <w:szCs w:val="20"/>
              </w:rPr>
              <w:t>Obligatoire</w:t>
            </w:r>
          </w:p>
          <w:p w:rsidRPr="009E3AB8" w:rsidR="00EA69BB" w:rsidP="79DAC092" w:rsidRDefault="00EA69BB" w14:paraId="290E221F" w14:textId="48046879">
            <w:pPr>
              <w:rPr>
                <w:b w:val="1"/>
                <w:bCs w:val="1"/>
                <w:sz w:val="20"/>
                <w:szCs w:val="20"/>
              </w:rPr>
            </w:pPr>
            <w:sdt>
              <w:sdtPr>
                <w:id w:val="-1705243931"/>
                <w14:checkbox>
                  <w14:checked w14:val="0"/>
                  <w14:checkedState w14:val="2612" w14:font="MS Gothic"/>
                  <w14:uncheckedState w14:val="2610" w14:font="MS Gothic"/>
                </w14:checkbox>
                <w:rPr>
                  <w:b w:val="1"/>
                  <w:bCs w:val="1"/>
                  <w:sz w:val="20"/>
                  <w:szCs w:val="20"/>
                </w:rPr>
              </w:sdtPr>
              <w:sdtContent>
                <w:r w:rsidRPr="79DAC092" w:rsidR="748DD704">
                  <w:rPr>
                    <w:rFonts w:ascii="MS Gothic" w:hAnsi="MS Gothic" w:eastAsia="MS Gothic" w:cs="MS Gothic"/>
                    <w:b w:val="1"/>
                    <w:bCs w:val="1"/>
                    <w:sz w:val="20"/>
                    <w:szCs w:val="20"/>
                  </w:rPr>
                  <w:t>☐</w:t>
                </w:r>
              </w:sdtContent>
              <w:sdtEndPr>
                <w:rPr>
                  <w:b w:val="1"/>
                  <w:bCs w:val="1"/>
                  <w:sz w:val="20"/>
                  <w:szCs w:val="20"/>
                </w:rPr>
              </w:sdtEndPr>
            </w:sdt>
            <w:r w:rsidRPr="79DAC092" w:rsidR="17CE7B91">
              <w:rPr>
                <w:b w:val="1"/>
                <w:bCs w:val="1"/>
                <w:sz w:val="20"/>
                <w:szCs w:val="20"/>
              </w:rPr>
              <w:t xml:space="preserve"> </w:t>
            </w:r>
            <w:r w:rsidRPr="79DAC092" w:rsidR="17CE7B91">
              <w:rPr>
                <w:b w:val="1"/>
                <w:bCs w:val="1"/>
                <w:i w:val="1"/>
                <w:iCs w:val="1"/>
                <w:sz w:val="20"/>
                <w:szCs w:val="20"/>
              </w:rPr>
              <w:t>Facultatif</w:t>
            </w:r>
          </w:p>
        </w:tc>
        <w:tc>
          <w:tcPr>
            <w:tcW w:w="595" w:type="pct"/>
            <w:shd w:val="clear" w:color="auto" w:fill="CCECFF"/>
            <w:tcMar/>
          </w:tcPr>
          <w:p w:rsidR="00EA69BB" w:rsidP="00EA69BB" w:rsidRDefault="00EA69BB" w14:paraId="3DD9F027" w14:textId="77777777">
            <w:pPr>
              <w:jc w:val="center"/>
            </w:pPr>
            <w:r>
              <w:t>OUI</w:t>
            </w:r>
          </w:p>
          <w:p w:rsidR="00EA69BB" w:rsidP="00EA69BB" w:rsidRDefault="00EA69BB" w14:paraId="6CDED4D1" w14:textId="77777777">
            <w:pPr>
              <w:jc w:val="center"/>
            </w:pPr>
          </w:p>
          <w:p w:rsidR="00EA69BB" w:rsidP="00EA69BB" w:rsidRDefault="00EA69BB" w14:paraId="3B974F29" w14:textId="77777777">
            <w:pPr>
              <w:jc w:val="center"/>
            </w:pPr>
          </w:p>
          <w:p w:rsidR="00EA69BB" w:rsidP="00EA69BB" w:rsidRDefault="00EA69BB" w14:paraId="36C4ADD7" w14:textId="77777777">
            <w:pPr>
              <w:jc w:val="center"/>
            </w:pPr>
          </w:p>
          <w:p w:rsidR="00EA69BB" w:rsidP="00EA69BB" w:rsidRDefault="00EA69BB" w14:paraId="324DD1B2" w14:textId="77777777">
            <w:pPr>
              <w:jc w:val="center"/>
            </w:pPr>
          </w:p>
          <w:p w:rsidRPr="009E3AB8" w:rsidR="00EA69BB" w:rsidP="00EA69BB" w:rsidRDefault="00EA69BB" w14:paraId="1E3FB6F0" w14:textId="6C8B7A26">
            <w:pPr>
              <w:jc w:val="center"/>
              <w:rPr>
                <w:sz w:val="20"/>
                <w:szCs w:val="20"/>
              </w:rPr>
            </w:pPr>
          </w:p>
        </w:tc>
        <w:tc>
          <w:tcPr>
            <w:tcW w:w="2866" w:type="pct"/>
            <w:shd w:val="clear" w:color="auto" w:fill="E2EFD9" w:themeFill="accent6" w:themeFillTint="33"/>
            <w:tcMar/>
          </w:tcPr>
          <w:p w:rsidR="00A818A7" w:rsidP="00A818A7" w:rsidRDefault="00A818A7" w14:paraId="66C0C951" w14:textId="77777777">
            <w:r>
              <w:t>Cohérence entre le diplôme envisagé et le descriptif du projet professionnel</w:t>
            </w:r>
          </w:p>
          <w:p w:rsidR="00A818A7" w:rsidP="00A818A7" w:rsidRDefault="00A818A7" w14:paraId="0CF80F4E" w14:textId="77777777"/>
          <w:p w:rsidR="00A818A7" w:rsidP="00A818A7" w:rsidRDefault="00A818A7" w14:paraId="236FE5E0" w14:textId="77777777">
            <w:r>
              <w:t>Qualité rédactionnelle (orthographe, défaut de structure ou de syntaxe)</w:t>
            </w:r>
          </w:p>
          <w:p w:rsidR="00A818A7" w:rsidP="00A818A7" w:rsidRDefault="00A818A7" w14:paraId="16D2813E" w14:textId="77777777"/>
          <w:p w:rsidRPr="009E3AB8" w:rsidR="00EA69BB" w:rsidP="00A818A7" w:rsidRDefault="00A818A7" w14:paraId="1787ECA6" w14:textId="24B4EA36">
            <w:pPr>
              <w:rPr>
                <w:sz w:val="20"/>
                <w:szCs w:val="20"/>
              </w:rPr>
            </w:pPr>
            <w:r>
              <w:t>Cohérence de la réflexion (développement de l’argumentaire)</w:t>
            </w:r>
          </w:p>
        </w:tc>
      </w:tr>
      <w:tr w:rsidRPr="009E3AB8" w:rsidR="00176EDA" w:rsidTr="79DAC092"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79DAC092" w:rsidRDefault="00A818A7" w14:paraId="4600155A" w14:textId="1241F926">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79DAC092" w:rsidR="47270DF4">
                  <w:rPr>
                    <w:rFonts w:ascii="MS Gothic" w:hAnsi="MS Gothic" w:eastAsia="MS Gothic" w:cs="MS Gothic"/>
                    <w:b w:val="1"/>
                    <w:bCs w:val="1"/>
                    <w:sz w:val="20"/>
                    <w:szCs w:val="20"/>
                  </w:rPr>
                  <w:t>☒</w:t>
                </w:r>
              </w:sdtContent>
              <w:sdtEndPr>
                <w:rPr>
                  <w:b w:val="1"/>
                  <w:bCs w:val="1"/>
                  <w:sz w:val="20"/>
                  <w:szCs w:val="20"/>
                </w:rPr>
              </w:sdtEndPr>
            </w:sdt>
            <w:r w:rsidRPr="79DAC092" w:rsidR="00176EDA">
              <w:rPr>
                <w:b w:val="1"/>
                <w:bCs w:val="1"/>
                <w:sz w:val="20"/>
                <w:szCs w:val="20"/>
              </w:rPr>
              <w:t xml:space="preserve"> </w:t>
            </w:r>
            <w:r w:rsidRPr="79DAC092" w:rsidR="00176EDA">
              <w:rPr>
                <w:b w:val="1"/>
                <w:bCs w:val="1"/>
                <w:i w:val="1"/>
                <w:iCs w:val="1"/>
                <w:sz w:val="20"/>
                <w:szCs w:val="20"/>
              </w:rPr>
              <w:t>Obligatoire</w:t>
            </w:r>
          </w:p>
          <w:p w:rsidR="00176EDA" w:rsidP="00911710" w:rsidRDefault="00A818A7"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1B716C" w:rsidTr="79DAC092" w14:paraId="76DAC13D" w14:textId="77777777">
        <w:tc>
          <w:tcPr>
            <w:tcW w:w="1539" w:type="pct"/>
            <w:shd w:val="clear" w:color="auto" w:fill="99CCFF"/>
            <w:tcMar/>
          </w:tcPr>
          <w:p w:rsidRPr="009E3AB8" w:rsidR="001B716C" w:rsidP="001B716C" w:rsidRDefault="001B716C" w14:paraId="673C292A" w14:textId="77777777">
            <w:pPr>
              <w:rPr>
                <w:b/>
                <w:sz w:val="20"/>
                <w:szCs w:val="20"/>
              </w:rPr>
            </w:pPr>
            <w:r w:rsidRPr="009E3AB8">
              <w:rPr>
                <w:b/>
                <w:sz w:val="20"/>
                <w:szCs w:val="20"/>
              </w:rPr>
              <w:t>Lettres de recommandation </w:t>
            </w:r>
          </w:p>
          <w:p w:rsidRPr="009E3AB8" w:rsidR="001B716C" w:rsidP="001B716C" w:rsidRDefault="001B716C"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B716C" w:rsidP="001B716C" w:rsidRDefault="001B716C" w14:paraId="59182656" w14:textId="6B048AEE">
            <w:pPr>
              <w:rPr>
                <w:b/>
                <w:i/>
                <w:sz w:val="20"/>
                <w:szCs w:val="20"/>
              </w:rPr>
            </w:pPr>
            <w:sdt>
              <w:sdtPr>
                <w:rPr>
                  <w:b/>
                  <w:sz w:val="20"/>
                  <w:szCs w:val="20"/>
                </w:rPr>
                <w:id w:val="192536758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B716C" w:rsidP="001B716C" w:rsidRDefault="001B716C" w14:paraId="0E83A502" w14:textId="77777777">
            <w:pPr>
              <w:rPr>
                <w:b/>
                <w:sz w:val="20"/>
                <w:szCs w:val="20"/>
              </w:rPr>
            </w:pPr>
          </w:p>
        </w:tc>
        <w:tc>
          <w:tcPr>
            <w:tcW w:w="595" w:type="pct"/>
            <w:shd w:val="clear" w:color="auto" w:fill="CCECFF"/>
            <w:tcMar/>
          </w:tcPr>
          <w:p w:rsidRPr="009E3AB8" w:rsidR="001B716C" w:rsidP="001B716C" w:rsidRDefault="001B716C" w14:paraId="6B5E098D" w14:textId="32C5CDE4">
            <w:pPr>
              <w:jc w:val="center"/>
              <w:rPr>
                <w:sz w:val="20"/>
                <w:szCs w:val="20"/>
              </w:rPr>
            </w:pPr>
            <w:r>
              <w:t>OUI</w:t>
            </w:r>
          </w:p>
        </w:tc>
        <w:tc>
          <w:tcPr>
            <w:tcW w:w="2866" w:type="pct"/>
            <w:shd w:val="clear" w:color="auto" w:fill="E2EFD9" w:themeFill="accent6" w:themeFillTint="33"/>
            <w:tcMar/>
          </w:tcPr>
          <w:p w:rsidRPr="009E3AB8" w:rsidR="001B716C" w:rsidP="001B716C" w:rsidRDefault="001B716C" w14:paraId="11A15F89" w14:textId="69786F94">
            <w:pPr>
              <w:rPr>
                <w:sz w:val="20"/>
                <w:szCs w:val="20"/>
              </w:rPr>
            </w:pPr>
            <w:r>
              <w:t>Ne rentre pas dans les critères de sélection mais permet d’apporter un soutien à la candidature</w:t>
            </w:r>
          </w:p>
        </w:tc>
      </w:tr>
      <w:tr w:rsidRPr="00316429" w:rsidR="00176EDA" w:rsidTr="79DAC092"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79DAC092" w:rsidRDefault="00A818A7" w14:paraId="0D09FB1E" w14:textId="3093F8AB">
            <w:pPr>
              <w:rPr>
                <w:b w:val="1"/>
                <w:bCs w:val="1"/>
                <w:sz w:val="20"/>
                <w:szCs w:val="20"/>
              </w:rPr>
            </w:pPr>
            <w:sdt>
              <w:sdtPr>
                <w:id w:val="-1827583506"/>
                <w14:checkbox>
                  <w14:checked w14:val="1"/>
                  <w14:checkedState w14:val="2612" w14:font="MS Gothic"/>
                  <w14:uncheckedState w14:val="2610" w14:font="MS Gothic"/>
                </w14:checkbox>
                <w:rPr>
                  <w:b w:val="1"/>
                  <w:bCs w:val="1"/>
                  <w:sz w:val="20"/>
                  <w:szCs w:val="20"/>
                </w:rPr>
              </w:sdtPr>
              <w:sdtContent>
                <w:r w:rsidRPr="79DAC092" w:rsidR="0338C91A">
                  <w:rPr>
                    <w:rFonts w:ascii="MS Gothic" w:hAnsi="MS Gothic" w:eastAsia="MS Gothic" w:cs="MS Gothic"/>
                    <w:b w:val="1"/>
                    <w:bCs w:val="1"/>
                    <w:sz w:val="20"/>
                    <w:szCs w:val="20"/>
                  </w:rPr>
                  <w:t>☒</w:t>
                </w:r>
              </w:sdtContent>
              <w:sdtEndPr>
                <w:rPr>
                  <w:b w:val="1"/>
                  <w:bCs w:val="1"/>
                  <w:sz w:val="20"/>
                  <w:szCs w:val="20"/>
                </w:rPr>
              </w:sdtEndPr>
            </w:sdt>
            <w:r w:rsidRPr="79DAC092" w:rsidR="00176EDA">
              <w:rPr>
                <w:b w:val="1"/>
                <w:bCs w:val="1"/>
                <w:sz w:val="20"/>
                <w:szCs w:val="20"/>
              </w:rPr>
              <w:t xml:space="preserve"> </w:t>
            </w:r>
            <w:r w:rsidRPr="79DAC092" w:rsidR="00176EDA">
              <w:rPr>
                <w:b w:val="1"/>
                <w:bCs w:val="1"/>
                <w:i w:val="1"/>
                <w:iCs w:val="1"/>
                <w:sz w:val="20"/>
                <w:szCs w:val="20"/>
              </w:rPr>
              <w:t>Obligatoire</w:t>
            </w:r>
          </w:p>
          <w:p w:rsidR="00176EDA" w:rsidP="79DAC092" w:rsidRDefault="00A818A7" w14:paraId="52F372AF" w14:textId="0355B462">
            <w:pPr>
              <w:rPr>
                <w:b w:val="1"/>
                <w:bCs w:val="1"/>
                <w:i w:val="1"/>
                <w:iCs w:val="1"/>
                <w:sz w:val="20"/>
                <w:szCs w:val="20"/>
              </w:rPr>
            </w:pPr>
            <w:sdt>
              <w:sdtPr>
                <w:id w:val="2146391997"/>
                <w14:checkbox>
                  <w14:checked w14:val="0"/>
                  <w14:checkedState w14:val="2612" w14:font="MS Gothic"/>
                  <w14:uncheckedState w14:val="2610" w14:font="MS Gothic"/>
                </w14:checkbox>
                <w:rPr>
                  <w:b w:val="1"/>
                  <w:bCs w:val="1"/>
                  <w:sz w:val="20"/>
                  <w:szCs w:val="20"/>
                </w:rPr>
              </w:sdtPr>
              <w:sdtContent>
                <w:r w:rsidRPr="79DAC092" w:rsidR="44D3497B">
                  <w:rPr>
                    <w:rFonts w:ascii="MS Gothic" w:hAnsi="MS Gothic" w:eastAsia="MS Gothic" w:cs="MS Gothic"/>
                    <w:b w:val="1"/>
                    <w:bCs w:val="1"/>
                    <w:sz w:val="20"/>
                    <w:szCs w:val="20"/>
                  </w:rPr>
                  <w:t>☐</w:t>
                </w:r>
              </w:sdtContent>
              <w:sdtEndPr>
                <w:rPr>
                  <w:b w:val="1"/>
                  <w:bCs w:val="1"/>
                  <w:sz w:val="20"/>
                  <w:szCs w:val="20"/>
                </w:rPr>
              </w:sdtEndPr>
            </w:sdt>
            <w:r w:rsidRPr="79DAC092" w:rsidR="00176EDA">
              <w:rPr>
                <w:b w:val="1"/>
                <w:bCs w:val="1"/>
                <w:sz w:val="20"/>
                <w:szCs w:val="20"/>
              </w:rPr>
              <w:t xml:space="preserve"> </w:t>
            </w:r>
            <w:r w:rsidRPr="79DAC092" w:rsidR="00176EDA">
              <w:rPr>
                <w:b w:val="1"/>
                <w:bCs w:val="1"/>
                <w:i w:val="1"/>
                <w:iCs w:val="1"/>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00F428A9" w:rsidP="00F428A9" w:rsidRDefault="00F428A9" w14:paraId="638A6F68" w14:textId="01CCE994">
            <w:pPr>
              <w:rPr>
                <w:rFonts w:ascii="Calibri" w:hAnsi="Calibri" w:eastAsia="Calibri" w:cs="Calibri"/>
                <w:color w:val="000000" w:themeColor="text1"/>
              </w:rPr>
            </w:pPr>
            <w:r>
              <w:rPr>
                <w:rFonts w:ascii="Calibri" w:hAnsi="Calibri" w:eastAsia="Calibri" w:cs="Calibri"/>
                <w:color w:val="000000" w:themeColor="text1"/>
              </w:rPr>
              <w:t xml:space="preserve">Niveau CECRL attendu : </w:t>
            </w:r>
            <w:r w:rsidR="008F0EE0">
              <w:rPr>
                <w:rFonts w:ascii="Calibri" w:hAnsi="Calibri" w:eastAsia="Calibri" w:cs="Calibri"/>
                <w:color w:val="000000" w:themeColor="text1"/>
              </w:rPr>
              <w:t>C1</w:t>
            </w:r>
            <w:r>
              <w:rPr>
                <w:rFonts w:ascii="Calibri" w:hAnsi="Calibri" w:eastAsia="Calibri" w:cs="Calibri"/>
                <w:color w:val="000000" w:themeColor="text1"/>
              </w:rPr>
              <w:t xml:space="preserve"> </w:t>
            </w:r>
          </w:p>
          <w:p w:rsidR="00F428A9" w:rsidP="00F428A9" w:rsidRDefault="00F428A9" w14:paraId="50E0D56D" w14:textId="1205A10A">
            <w:pPr>
              <w:rPr>
                <w:rFonts w:ascii="Calibri" w:hAnsi="Calibri" w:eastAsia="Calibri" w:cs="Calibri"/>
                <w:color w:val="000000" w:themeColor="text1"/>
              </w:rPr>
            </w:pPr>
          </w:p>
          <w:p w:rsidRPr="009E3AB8" w:rsidR="00176EDA" w:rsidP="00460EAC" w:rsidRDefault="00176EDA" w14:paraId="54FD8150" w14:textId="34BA20D6">
            <w:pPr>
              <w:rPr>
                <w:sz w:val="20"/>
                <w:szCs w:val="20"/>
              </w:rPr>
            </w:pPr>
          </w:p>
        </w:tc>
      </w:tr>
      <w:tr w:rsidRPr="00316429" w:rsidR="00F428A9" w:rsidTr="79DAC092" w14:paraId="177A2684" w14:textId="77777777">
        <w:tc>
          <w:tcPr>
            <w:tcW w:w="1539" w:type="pct"/>
            <w:shd w:val="clear" w:color="auto" w:fill="99CCFF"/>
            <w:tcMar/>
          </w:tcPr>
          <w:p w:rsidRPr="009E3AB8" w:rsidR="00F428A9" w:rsidP="00F428A9" w:rsidRDefault="00F428A9" w14:paraId="47B5FA44" w14:textId="77777777">
            <w:pPr>
              <w:rPr>
                <w:b/>
                <w:sz w:val="20"/>
                <w:szCs w:val="20"/>
              </w:rPr>
            </w:pPr>
            <w:r w:rsidRPr="009E3AB8">
              <w:rPr>
                <w:b/>
                <w:sz w:val="20"/>
                <w:szCs w:val="20"/>
              </w:rPr>
              <w:t>Niveau de langue en anglais</w:t>
            </w:r>
          </w:p>
          <w:p w:rsidRPr="009E3AB8" w:rsidR="00F428A9" w:rsidP="00F428A9" w:rsidRDefault="00F428A9" w14:paraId="2B4EEE4D" w14:textId="6818D7B6">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0B1DD3" w:rsidR="00F428A9" w:rsidP="00F428A9" w:rsidRDefault="00F428A9" w14:paraId="69775D18" w14:textId="397FEDC3">
            <w:pPr>
              <w:rPr>
                <w:b/>
                <w:i/>
                <w:sz w:val="20"/>
                <w:szCs w:val="20"/>
              </w:rPr>
            </w:pPr>
            <w:sdt>
              <w:sdtPr>
                <w:rPr>
                  <w:b/>
                  <w:sz w:val="20"/>
                  <w:szCs w:val="20"/>
                </w:rPr>
                <w:id w:val="-76947164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F428A9" w:rsidP="00F428A9" w:rsidRDefault="00F428A9" w14:paraId="233B625F" w14:textId="103DA8B7">
            <w:pPr>
              <w:jc w:val="center"/>
              <w:rPr>
                <w:sz w:val="20"/>
                <w:szCs w:val="20"/>
              </w:rPr>
            </w:pPr>
            <w:r>
              <w:t>OUI</w:t>
            </w:r>
          </w:p>
        </w:tc>
        <w:tc>
          <w:tcPr>
            <w:tcW w:w="2866" w:type="pct"/>
            <w:shd w:val="clear" w:color="auto" w:fill="E2EFD9" w:themeFill="accent6" w:themeFillTint="33"/>
            <w:tcMar/>
          </w:tcPr>
          <w:p w:rsidRPr="000B1DD3" w:rsidR="00F428A9" w:rsidP="00A818A7" w:rsidRDefault="008F0EE0" w14:paraId="3839ABA2" w14:textId="13E68A6B">
            <w:pPr>
              <w:rPr>
                <w:rFonts w:ascii="Calibri" w:hAnsi="Calibri" w:eastAsia="Calibri" w:cs="Calibri"/>
              </w:rPr>
            </w:pPr>
            <w:r>
              <w:t>Niveau CECRL attendu : B</w:t>
            </w:r>
            <w:r w:rsidR="00A818A7">
              <w:t>1</w:t>
            </w:r>
          </w:p>
        </w:tc>
      </w:tr>
      <w:tr w:rsidRPr="00316429" w:rsidR="00F428A9" w:rsidTr="79DAC092" w14:paraId="2D8C0FC4" w14:textId="77777777">
        <w:tc>
          <w:tcPr>
            <w:tcW w:w="1539" w:type="pct"/>
            <w:shd w:val="clear" w:color="auto" w:fill="99CCFF"/>
            <w:tcMar/>
          </w:tcPr>
          <w:p w:rsidRPr="009E3AB8" w:rsidR="00F428A9" w:rsidP="00F428A9" w:rsidRDefault="00F428A9" w14:paraId="4424666D" w14:textId="77777777">
            <w:pPr>
              <w:rPr>
                <w:b/>
                <w:sz w:val="20"/>
                <w:szCs w:val="20"/>
              </w:rPr>
            </w:pPr>
            <w:r w:rsidRPr="009E3AB8">
              <w:rPr>
                <w:b/>
                <w:sz w:val="20"/>
                <w:szCs w:val="20"/>
              </w:rPr>
              <w:t>Productions personnelles (dossier, bibliographie, mémoire…)</w:t>
            </w:r>
          </w:p>
          <w:p w:rsidRPr="009E3AB8" w:rsidR="00F428A9" w:rsidP="00F428A9" w:rsidRDefault="00F428A9"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F428A9" w:rsidP="00F428A9" w:rsidRDefault="00F428A9" w14:paraId="440C7DED" w14:textId="08CDF770">
            <w:pPr>
              <w:rPr>
                <w:b/>
                <w:i/>
                <w:sz w:val="20"/>
                <w:szCs w:val="20"/>
              </w:rPr>
            </w:pPr>
            <w:sdt>
              <w:sdtPr>
                <w:rPr>
                  <w:b/>
                  <w:sz w:val="20"/>
                  <w:szCs w:val="20"/>
                </w:rPr>
                <w:id w:val="8705836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428A9" w:rsidP="00F428A9" w:rsidRDefault="00F428A9" w14:paraId="2E47D938" w14:textId="77777777">
            <w:pPr>
              <w:rPr>
                <w:b/>
                <w:sz w:val="20"/>
                <w:szCs w:val="20"/>
              </w:rPr>
            </w:pPr>
          </w:p>
        </w:tc>
        <w:tc>
          <w:tcPr>
            <w:tcW w:w="595" w:type="pct"/>
            <w:shd w:val="clear" w:color="auto" w:fill="CCECFF"/>
            <w:tcMar/>
          </w:tcPr>
          <w:p w:rsidRPr="009E3AB8" w:rsidR="00F428A9" w:rsidP="00F428A9" w:rsidRDefault="00F428A9" w14:paraId="1565174F" w14:textId="558B68AA">
            <w:pPr>
              <w:jc w:val="center"/>
              <w:rPr>
                <w:sz w:val="20"/>
                <w:szCs w:val="20"/>
              </w:rPr>
            </w:pPr>
            <w:r>
              <w:t>OUI</w:t>
            </w:r>
          </w:p>
        </w:tc>
        <w:tc>
          <w:tcPr>
            <w:tcW w:w="2866" w:type="pct"/>
            <w:shd w:val="clear" w:color="auto" w:fill="E2EFD9" w:themeFill="accent6" w:themeFillTint="33"/>
            <w:tcMar/>
          </w:tcPr>
          <w:p w:rsidRPr="009E3AB8" w:rsidR="00F428A9" w:rsidP="00F428A9" w:rsidRDefault="00F428A9" w14:paraId="623BDCA2" w14:textId="603B12D4">
            <w:pPr>
              <w:rPr>
                <w:sz w:val="20"/>
                <w:szCs w:val="20"/>
              </w:rPr>
            </w:pPr>
            <w:r>
              <w:t>Elément permettant d’évaluer la pertinence des travaux effectués au regard du diplôme souhaité</w:t>
            </w:r>
          </w:p>
        </w:tc>
      </w:tr>
      <w:tr w:rsidRPr="00316429" w:rsidR="00E57EF6" w:rsidTr="79DAC092" w14:paraId="6F290B4A" w14:textId="77777777">
        <w:tc>
          <w:tcPr>
            <w:tcW w:w="1539" w:type="pct"/>
            <w:shd w:val="clear" w:color="auto" w:fill="99CCFF"/>
            <w:tcMar/>
          </w:tcPr>
          <w:p w:rsidRPr="009E3AB8" w:rsidR="00E57EF6" w:rsidP="00E57EF6" w:rsidRDefault="00E57EF6" w14:paraId="71458EAB" w14:textId="77777777">
            <w:pPr>
              <w:rPr>
                <w:b/>
                <w:sz w:val="20"/>
                <w:szCs w:val="20"/>
              </w:rPr>
            </w:pPr>
            <w:r w:rsidRPr="009E3AB8">
              <w:rPr>
                <w:b/>
                <w:sz w:val="20"/>
                <w:szCs w:val="20"/>
              </w:rPr>
              <w:t>Justificatifs d’expérience professionnelle </w:t>
            </w:r>
          </w:p>
          <w:p w:rsidRPr="009E3AB8" w:rsidR="00E57EF6" w:rsidP="00E57EF6" w:rsidRDefault="00E57EF6"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E57EF6" w:rsidP="00E57EF6" w:rsidRDefault="00E57EF6" w14:paraId="6CEF9B85" w14:textId="111C9D6E">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E57EF6" w:rsidP="00E57EF6" w:rsidRDefault="00E57EF6" w14:paraId="3F2E2013" w14:textId="77777777">
            <w:pPr>
              <w:rPr>
                <w:b/>
                <w:sz w:val="20"/>
                <w:szCs w:val="20"/>
              </w:rPr>
            </w:pPr>
          </w:p>
        </w:tc>
        <w:tc>
          <w:tcPr>
            <w:tcW w:w="595" w:type="pct"/>
            <w:shd w:val="clear" w:color="auto" w:fill="CCECFF"/>
            <w:tcMar/>
          </w:tcPr>
          <w:p w:rsidRPr="009E3AB8" w:rsidR="00E57EF6" w:rsidP="00E57EF6" w:rsidRDefault="00E57EF6" w14:paraId="67913BF6" w14:textId="1A66422F">
            <w:pPr>
              <w:jc w:val="center"/>
              <w:rPr>
                <w:sz w:val="20"/>
                <w:szCs w:val="20"/>
              </w:rPr>
            </w:pPr>
            <w:r>
              <w:t>OUI</w:t>
            </w:r>
          </w:p>
        </w:tc>
        <w:tc>
          <w:tcPr>
            <w:tcW w:w="2866" w:type="pct"/>
            <w:shd w:val="clear" w:color="auto" w:fill="E2EFD9" w:themeFill="accent6" w:themeFillTint="33"/>
            <w:tcMar/>
          </w:tcPr>
          <w:p w:rsidR="00A818A7" w:rsidP="00A818A7" w:rsidRDefault="00A818A7" w14:paraId="4F8627F9" w14:textId="77777777">
            <w:r>
              <w:t>Elément permettant d’apprécier l’adaptation du profil aux exigences du diplôme souhaité</w:t>
            </w:r>
          </w:p>
          <w:p w:rsidRPr="009E3AB8" w:rsidR="00E57EF6" w:rsidP="008F0EE0" w:rsidRDefault="00E57EF6" w14:paraId="49B63C03" w14:textId="7D684E77">
            <w:pPr>
              <w:rPr>
                <w:sz w:val="20"/>
                <w:szCs w:val="20"/>
              </w:rPr>
            </w:pPr>
          </w:p>
        </w:tc>
      </w:tr>
      <w:tr w:rsidRPr="00316429" w:rsidR="00A818A7" w:rsidTr="79DAC092" w14:paraId="4D2224D1" w14:textId="77777777">
        <w:tc>
          <w:tcPr>
            <w:tcW w:w="1539" w:type="pct"/>
            <w:shd w:val="clear" w:color="auto" w:fill="99CCFF"/>
            <w:tcMar/>
          </w:tcPr>
          <w:p w:rsidRPr="009E3AB8" w:rsidR="00A818A7" w:rsidP="00A818A7" w:rsidRDefault="00A818A7" w14:paraId="14A30BAC" w14:textId="77777777">
            <w:pPr>
              <w:rPr>
                <w:b/>
                <w:sz w:val="20"/>
                <w:szCs w:val="20"/>
              </w:rPr>
            </w:pPr>
            <w:r w:rsidRPr="009E3AB8">
              <w:rPr>
                <w:b/>
                <w:sz w:val="20"/>
                <w:szCs w:val="20"/>
              </w:rPr>
              <w:t>Promesse de contrat de professionnalisation ou d’apprentissage (pour les formations en alternance) </w:t>
            </w:r>
          </w:p>
          <w:p w:rsidRPr="009E3AB8" w:rsidR="00A818A7" w:rsidP="00A818A7" w:rsidRDefault="00A818A7" w14:paraId="4E038DA4" w14:textId="628E1993">
            <w:pPr>
              <w:rPr>
                <w:b/>
                <w:sz w:val="20"/>
                <w:szCs w:val="20"/>
              </w:rPr>
            </w:pPr>
            <w:sdt>
              <w:sdtPr>
                <w:rPr>
                  <w:b/>
                  <w:sz w:val="20"/>
                  <w:szCs w:val="20"/>
                </w:rPr>
                <w:id w:val="-208375285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A818A7" w:rsidP="00A818A7" w:rsidRDefault="00A818A7" w14:paraId="795DA358" w14:textId="67DBE526">
            <w:pPr>
              <w:rPr>
                <w:b/>
                <w:i/>
                <w:sz w:val="20"/>
                <w:szCs w:val="20"/>
              </w:rPr>
            </w:pPr>
            <w:sdt>
              <w:sdtPr>
                <w:rPr>
                  <w:b/>
                  <w:sz w:val="20"/>
                  <w:szCs w:val="20"/>
                </w:rPr>
                <w:id w:val="118949343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18A7" w:rsidP="00A818A7" w:rsidRDefault="00A818A7" w14:paraId="18504DD9" w14:textId="77777777">
            <w:pPr>
              <w:rPr>
                <w:b/>
                <w:sz w:val="20"/>
                <w:szCs w:val="20"/>
              </w:rPr>
            </w:pPr>
          </w:p>
        </w:tc>
        <w:tc>
          <w:tcPr>
            <w:tcW w:w="595" w:type="pct"/>
            <w:shd w:val="clear" w:color="auto" w:fill="CCECFF"/>
            <w:tcMar/>
          </w:tcPr>
          <w:p w:rsidRPr="009E3AB8" w:rsidR="00A818A7" w:rsidP="00A818A7" w:rsidRDefault="00A818A7" w14:paraId="5BC74071" w14:textId="35D31430">
            <w:pPr>
              <w:jc w:val="center"/>
              <w:rPr>
                <w:sz w:val="20"/>
                <w:szCs w:val="20"/>
              </w:rPr>
            </w:pPr>
            <w:r>
              <w:t>OUI</w:t>
            </w:r>
          </w:p>
        </w:tc>
        <w:tc>
          <w:tcPr>
            <w:tcW w:w="2866" w:type="pct"/>
            <w:shd w:val="clear" w:color="auto" w:fill="E2EFD9" w:themeFill="accent6" w:themeFillTint="33"/>
            <w:tcMar/>
          </w:tcPr>
          <w:p w:rsidRPr="009E3AB8" w:rsidR="00A818A7" w:rsidP="00A818A7" w:rsidRDefault="00A818A7" w14:paraId="06001B40" w14:textId="70AB1B03">
            <w:pPr>
              <w:rPr>
                <w:sz w:val="20"/>
                <w:szCs w:val="20"/>
              </w:rPr>
            </w:pPr>
            <w:r>
              <w:t>Ne rentre pas dans les critères de sélection mais permet d’apporter un soutien à la candidature</w:t>
            </w:r>
          </w:p>
        </w:tc>
      </w:tr>
      <w:tr w:rsidRPr="009E3AB8" w:rsidR="00A818A7" w:rsidTr="79DAC092" w14:paraId="3FBCA849" w14:textId="77777777">
        <w:tc>
          <w:tcPr>
            <w:tcW w:w="1539" w:type="pct"/>
            <w:shd w:val="clear" w:color="auto" w:fill="99CCFF"/>
            <w:tcMar/>
          </w:tcPr>
          <w:p w:rsidRPr="009E3AB8" w:rsidR="00A818A7" w:rsidP="00A818A7" w:rsidRDefault="00A818A7" w14:paraId="31EB331A" w14:textId="77777777">
            <w:pPr>
              <w:rPr>
                <w:b/>
                <w:sz w:val="20"/>
                <w:szCs w:val="20"/>
              </w:rPr>
            </w:pPr>
            <w:r w:rsidRPr="009E3AB8">
              <w:rPr>
                <w:b/>
                <w:sz w:val="20"/>
                <w:szCs w:val="20"/>
              </w:rPr>
              <w:t>Document attestant d'une compétence complémentaire (préciser)</w:t>
            </w:r>
          </w:p>
          <w:p w:rsidRPr="009E3AB8" w:rsidR="00A818A7" w:rsidP="00A818A7" w:rsidRDefault="00A818A7" w14:paraId="271449BC" w14:textId="75D03D6A">
            <w:pPr>
              <w:rPr>
                <w:b/>
                <w:sz w:val="20"/>
                <w:szCs w:val="20"/>
              </w:rPr>
            </w:pPr>
            <w:sdt>
              <w:sdtPr>
                <w:rPr>
                  <w:b/>
                  <w:sz w:val="20"/>
                  <w:szCs w:val="20"/>
                </w:rPr>
                <w:id w:val="-156779172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A818A7" w:rsidP="00A818A7" w:rsidRDefault="00A818A7" w14:paraId="505D6A3E" w14:textId="4FB11262">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18A7" w:rsidP="00A818A7" w:rsidRDefault="00A818A7" w14:paraId="2AC1A82A" w14:textId="77777777">
            <w:pPr>
              <w:rPr>
                <w:b/>
                <w:sz w:val="20"/>
                <w:szCs w:val="20"/>
              </w:rPr>
            </w:pPr>
          </w:p>
        </w:tc>
        <w:tc>
          <w:tcPr>
            <w:tcW w:w="595" w:type="pct"/>
            <w:shd w:val="clear" w:color="auto" w:fill="CCECFF"/>
            <w:tcMar/>
          </w:tcPr>
          <w:p w:rsidRPr="009E3AB8" w:rsidR="00A818A7" w:rsidP="00A818A7" w:rsidRDefault="00A818A7" w14:paraId="625D0C5A" w14:textId="3874F24A">
            <w:pPr>
              <w:jc w:val="center"/>
              <w:rPr>
                <w:sz w:val="20"/>
                <w:szCs w:val="20"/>
              </w:rPr>
            </w:pPr>
            <w:r>
              <w:t>OUI</w:t>
            </w:r>
          </w:p>
        </w:tc>
        <w:tc>
          <w:tcPr>
            <w:tcW w:w="2866" w:type="pct"/>
            <w:shd w:val="clear" w:color="auto" w:fill="E2EFD9" w:themeFill="accent6" w:themeFillTint="33"/>
            <w:tcMar/>
          </w:tcPr>
          <w:p w:rsidRPr="00C7720E" w:rsidR="00A818A7" w:rsidP="00A818A7" w:rsidRDefault="00A818A7" w14:paraId="26AFC245" w14:textId="366D1A1C">
            <w:pPr>
              <w:rPr>
                <w:sz w:val="20"/>
                <w:szCs w:val="20"/>
              </w:rPr>
            </w:pPr>
            <w:r>
              <w:t>Ne rentre pas dans les critères de sélection mais permet d’apporter un soutien à la candidature</w:t>
            </w:r>
          </w:p>
        </w:tc>
      </w:tr>
      <w:tr w:rsidRPr="009E3AB8" w:rsidR="00A818A7" w:rsidTr="79DAC092" w14:paraId="183D6810" w14:textId="77777777">
        <w:trPr>
          <w:trHeight w:val="923"/>
        </w:trPr>
        <w:tc>
          <w:tcPr>
            <w:tcW w:w="1539" w:type="pct"/>
            <w:shd w:val="clear" w:color="auto" w:fill="99CCFF"/>
            <w:tcMar/>
          </w:tcPr>
          <w:p w:rsidR="00A818A7" w:rsidP="00A818A7" w:rsidRDefault="00A818A7" w14:paraId="4390BC7B" w14:textId="77777777">
            <w:pPr>
              <w:rPr>
                <w:b/>
                <w:sz w:val="20"/>
                <w:szCs w:val="20"/>
              </w:rPr>
            </w:pPr>
            <w:bookmarkStart w:name="_Hlk178173347" w:id="0"/>
            <w:r w:rsidRPr="009E3AB8">
              <w:rPr>
                <w:b/>
                <w:sz w:val="20"/>
                <w:szCs w:val="20"/>
              </w:rPr>
              <w:t>Entretien oral</w:t>
            </w:r>
          </w:p>
          <w:p w:rsidRPr="009E3AB8" w:rsidR="00A818A7" w:rsidP="00A818A7" w:rsidRDefault="00A818A7" w14:paraId="229B8ADC" w14:textId="77777777">
            <w:pPr>
              <w:rPr>
                <w:b/>
                <w:sz w:val="20"/>
                <w:szCs w:val="20"/>
              </w:rPr>
            </w:pPr>
          </w:p>
        </w:tc>
        <w:tc>
          <w:tcPr>
            <w:tcW w:w="595" w:type="pct"/>
            <w:shd w:val="clear" w:color="auto" w:fill="CCECFF"/>
            <w:tcMar/>
          </w:tcPr>
          <w:p w:rsidRPr="009E3AB8" w:rsidR="00A818A7" w:rsidP="00A818A7" w:rsidRDefault="00A818A7" w14:paraId="442ADB09" w14:textId="59277A57">
            <w:pPr>
              <w:jc w:val="center"/>
              <w:rPr>
                <w:sz w:val="20"/>
                <w:szCs w:val="20"/>
              </w:rPr>
            </w:pPr>
            <w:r>
              <w:t>OUI</w:t>
            </w:r>
          </w:p>
        </w:tc>
        <w:tc>
          <w:tcPr>
            <w:tcW w:w="2866" w:type="pct"/>
            <w:shd w:val="clear" w:color="auto" w:fill="E2EFD9" w:themeFill="accent6" w:themeFillTint="33"/>
            <w:tcMar/>
          </w:tcPr>
          <w:p w:rsidRPr="009E3AB8" w:rsidR="00A818A7" w:rsidP="00A818A7" w:rsidRDefault="00A818A7" w14:paraId="3B21BC31" w14:textId="5A8D43C1">
            <w:pPr>
              <w:rPr>
                <w:sz w:val="20"/>
                <w:szCs w:val="20"/>
              </w:rPr>
            </w:pPr>
            <w:r>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79DAC092"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A818A7"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79DAC092" w:rsidRDefault="00A818A7" w14:paraId="54FD743C" w14:textId="356F1C7E">
            <w:pPr>
              <w:rPr>
                <w:b w:val="1"/>
                <w:bCs w:val="1"/>
                <w:i w:val="1"/>
                <w:iCs w:val="1"/>
                <w:sz w:val="20"/>
                <w:szCs w:val="20"/>
              </w:rPr>
            </w:pPr>
            <w:sdt>
              <w:sdtPr>
                <w:id w:val="1411962781"/>
                <w14:checkbox>
                  <w14:checked w14:val="1"/>
                  <w14:checkedState w14:val="2612" w14:font="MS Gothic"/>
                  <w14:uncheckedState w14:val="2610" w14:font="MS Gothic"/>
                </w14:checkbox>
                <w:rPr>
                  <w:b w:val="1"/>
                  <w:bCs w:val="1"/>
                  <w:sz w:val="20"/>
                  <w:szCs w:val="20"/>
                </w:rPr>
              </w:sdtPr>
              <w:sdtContent>
                <w:r w:rsidRPr="79DAC092" w:rsidR="3E75AA2A">
                  <w:rPr>
                    <w:rFonts w:ascii="MS Gothic" w:hAnsi="MS Gothic" w:eastAsia="MS Gothic" w:cs="MS Gothic"/>
                    <w:b w:val="1"/>
                    <w:bCs w:val="1"/>
                    <w:sz w:val="20"/>
                    <w:szCs w:val="20"/>
                  </w:rPr>
                  <w:t>☒</w:t>
                </w:r>
              </w:sdtContent>
              <w:sdtEndPr>
                <w:rPr>
                  <w:b w:val="1"/>
                  <w:bCs w:val="1"/>
                  <w:sz w:val="20"/>
                  <w:szCs w:val="20"/>
                </w:rPr>
              </w:sdtEndPr>
            </w:sdt>
            <w:r w:rsidRPr="79DAC092" w:rsidR="5C43218C">
              <w:rPr>
                <w:b w:val="1"/>
                <w:bCs w:val="1"/>
                <w:sz w:val="20"/>
                <w:szCs w:val="20"/>
              </w:rPr>
              <w:t xml:space="preserve"> </w:t>
            </w:r>
            <w:r w:rsidRPr="79DAC092" w:rsidR="5C43218C">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7FAB1B58">
            <w:pPr>
              <w:jc w:val="center"/>
              <w:rPr>
                <w:sz w:val="20"/>
                <w:szCs w:val="20"/>
              </w:rPr>
            </w:pPr>
            <w:r w:rsidR="5C43218C">
              <w:rPr/>
              <w:t xml:space="preserve">  </w:t>
            </w:r>
            <w:r>
              <w:br/>
            </w:r>
            <w:r w:rsidR="0A002BA7">
              <w:rPr/>
              <w:t>O</w:t>
            </w:r>
            <w:r w:rsidR="5C43218C">
              <w:rPr/>
              <w:t xml:space="preserve">  </w:t>
            </w:r>
          </w:p>
        </w:tc>
        <w:tc>
          <w:tcPr>
            <w:tcW w:w="2866" w:type="pct"/>
            <w:shd w:val="clear" w:color="auto" w:fill="E2EFD9" w:themeFill="accent6" w:themeFillTint="33"/>
            <w:tcMar/>
          </w:tcPr>
          <w:p w:rsidRPr="009E3AB8" w:rsidR="00DC7C6B" w:rsidP="00DC7C6B" w:rsidRDefault="00DC7C6B" w14:paraId="6F9A66A7" w14:textId="46661AE8">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79DAC092" w:rsidR="5C43218C">
              <w:rPr>
                <w:rFonts w:ascii="Calibri" w:hAnsi="Calibri" w:eastAsia="Times New Roman" w:cs="Calibri"/>
                <w:b w:val="0"/>
                <w:bCs w:val="0"/>
                <w:color w:val="auto"/>
                <w:lang w:eastAsia="fr-FR"/>
              </w:rPr>
              <w:t xml:space="preserve">Moyenne générale de </w:t>
            </w:r>
            <w:r w:rsidRPr="79DAC092" w:rsidR="5C43218C">
              <w:rPr>
                <w:rFonts w:ascii="Calibri" w:hAnsi="Calibri" w:eastAsia="Times New Roman" w:cs="Calibri"/>
                <w:b w:val="0"/>
                <w:bCs w:val="0"/>
                <w:color w:val="auto"/>
                <w:lang w:eastAsia="fr-FR"/>
              </w:rPr>
              <w:t xml:space="preserve">mathématiques </w:t>
            </w:r>
            <w:r w:rsidRPr="79DAC092" w:rsidR="5C43218C">
              <w:rPr>
                <w:rFonts w:ascii="Calibri" w:hAnsi="Calibri" w:eastAsia="Times New Roman" w:cs="Calibri"/>
                <w:b w:val="0"/>
                <w:bCs w:val="0"/>
                <w:color w:val="auto"/>
                <w:lang w:eastAsia="fr-FR"/>
              </w:rPr>
              <w:t>au baccalauréat</w:t>
            </w:r>
          </w:p>
        </w:tc>
      </w:tr>
      <w:tr w:rsidRPr="009E3AB8" w:rsidR="00DC7C6B" w:rsidTr="79DAC092"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A818A7"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79DAC092" w:rsidRDefault="00A818A7" w14:paraId="7BFEE106" w14:textId="10D74801">
            <w:pPr>
              <w:rPr>
                <w:b w:val="1"/>
                <w:bCs w:val="1"/>
                <w:sz w:val="20"/>
                <w:szCs w:val="20"/>
              </w:rPr>
            </w:pPr>
            <w:sdt>
              <w:sdtPr>
                <w:id w:val="357788628"/>
                <w14:checkbox>
                  <w14:checked w14:val="1"/>
                  <w14:checkedState w14:val="2612" w14:font="MS Gothic"/>
                  <w14:uncheckedState w14:val="2610" w14:font="MS Gothic"/>
                </w14:checkbox>
                <w:rPr>
                  <w:b w:val="1"/>
                  <w:bCs w:val="1"/>
                  <w:sz w:val="20"/>
                  <w:szCs w:val="20"/>
                </w:rPr>
              </w:sdtPr>
              <w:sdtContent>
                <w:r w:rsidRPr="79DAC092" w:rsidR="32CAA839">
                  <w:rPr>
                    <w:rFonts w:ascii="MS Gothic" w:hAnsi="MS Gothic" w:eastAsia="MS Gothic" w:cs="MS Gothic"/>
                    <w:b w:val="1"/>
                    <w:bCs w:val="1"/>
                    <w:sz w:val="20"/>
                    <w:szCs w:val="20"/>
                  </w:rPr>
                  <w:t>☒</w:t>
                </w:r>
              </w:sdtContent>
              <w:sdtEndPr>
                <w:rPr>
                  <w:b w:val="1"/>
                  <w:bCs w:val="1"/>
                  <w:sz w:val="20"/>
                  <w:szCs w:val="20"/>
                </w:rPr>
              </w:sdtEndPr>
            </w:sdt>
            <w:r w:rsidRPr="79DAC092" w:rsidR="5C43218C">
              <w:rPr>
                <w:b w:val="1"/>
                <w:bCs w:val="1"/>
                <w:sz w:val="20"/>
                <w:szCs w:val="20"/>
              </w:rPr>
              <w:t xml:space="preserve"> </w:t>
            </w:r>
            <w:r w:rsidRPr="79DAC092" w:rsidR="5C43218C">
              <w:rPr>
                <w:b w:val="1"/>
                <w:bCs w:val="1"/>
                <w:i w:val="1"/>
                <w:iCs w:val="1"/>
                <w:sz w:val="20"/>
                <w:szCs w:val="20"/>
              </w:rPr>
              <w:t>Facultatif</w:t>
            </w:r>
          </w:p>
        </w:tc>
        <w:tc>
          <w:tcPr>
            <w:tcW w:w="595" w:type="pct"/>
            <w:shd w:val="clear" w:color="auto" w:fill="CCECFF"/>
            <w:tcMar/>
          </w:tcPr>
          <w:p w:rsidRPr="009E3AB8" w:rsidR="00DC7C6B" w:rsidP="79DAC092" w:rsidRDefault="00DC7C6B" w14:paraId="02E509F7" w14:textId="5D56266F">
            <w:pPr>
              <w:jc w:val="center"/>
              <w:rPr>
                <w:sz w:val="20"/>
                <w:szCs w:val="20"/>
              </w:rPr>
            </w:pPr>
          </w:p>
          <w:p w:rsidRPr="009E3AB8" w:rsidR="00DC7C6B" w:rsidP="00DC7C6B" w:rsidRDefault="00DC7C6B" w14:paraId="7C0B9A3D" w14:textId="3C4FE99D">
            <w:pPr>
              <w:jc w:val="center"/>
              <w:rPr>
                <w:sz w:val="20"/>
                <w:szCs w:val="20"/>
              </w:rPr>
            </w:pPr>
            <w:r w:rsidRPr="79DAC092" w:rsidR="5F59132A">
              <w:rPr>
                <w:sz w:val="20"/>
                <w:szCs w:val="20"/>
              </w:rPr>
              <w:t>O</w:t>
            </w:r>
          </w:p>
        </w:tc>
        <w:tc>
          <w:tcPr>
            <w:tcW w:w="2866" w:type="pct"/>
            <w:shd w:val="clear" w:color="auto" w:fill="E2EFD9" w:themeFill="accent6" w:themeFillTint="33"/>
            <w:tcMar/>
          </w:tcPr>
          <w:p w:rsidRPr="009E3AB8" w:rsidR="00DC7C6B" w:rsidP="79DAC092" w:rsidRDefault="00DC7C6B" w14:paraId="64290820" w14:textId="6F334125">
            <w:pPr>
              <w:pStyle w:val="Normal"/>
              <w:suppressLineNumbers w:val="0"/>
              <w:bidi w:val="0"/>
              <w:spacing w:before="0" w:beforeAutospacing="off" w:after="0" w:afterAutospacing="off" w:line="240" w:lineRule="auto"/>
              <w:ind w:left="0" w:right="0"/>
              <w:jc w:val="left"/>
              <w:rPr>
                <w:sz w:val="20"/>
                <w:szCs w:val="20"/>
              </w:rPr>
            </w:pPr>
            <w:r>
              <w:br/>
            </w:r>
            <w:r w:rsidRPr="79DAC092" w:rsidR="5C43218C">
              <w:rPr>
                <w:rFonts w:ascii="Calibri" w:hAnsi="Calibri" w:eastAsia="Times New Roman" w:cs="Calibri"/>
                <w:b w:val="0"/>
                <w:bCs w:val="0"/>
                <w:lang w:eastAsia="fr-FR"/>
              </w:rPr>
              <w:t xml:space="preserve">Moyenne générale en </w:t>
            </w:r>
            <w:r w:rsidRPr="79DAC092" w:rsidR="10041A29">
              <w:rPr>
                <w:rFonts w:ascii="Calibri" w:hAnsi="Calibri" w:eastAsia="Times New Roman" w:cs="Calibri"/>
                <w:b w:val="0"/>
                <w:bCs w:val="0"/>
                <w:lang w:eastAsia="fr-FR"/>
              </w:rPr>
              <w:t xml:space="preserve">mathématiques, statistiques et microéconomie </w:t>
            </w:r>
            <w:r w:rsidRPr="79DAC092" w:rsidR="5C43218C">
              <w:rPr>
                <w:rFonts w:ascii="Calibri" w:hAnsi="Calibri" w:eastAsia="Times New Roman" w:cs="Calibri"/>
                <w:b w:val="0"/>
                <w:bCs w:val="0"/>
                <w:lang w:eastAsia="fr-FR"/>
              </w:rPr>
              <w:t>des trois années de licence ou équivalent</w:t>
            </w:r>
          </w:p>
        </w:tc>
      </w:tr>
      <w:tr w:rsidRPr="009E3AB8" w:rsidR="00DC7C6B" w:rsidTr="79DAC092"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79DAC092" w:rsidRDefault="00DC7C6B" w14:textId="57842638" w14:paraId="2BCAD3A4">
            <w:pPr>
              <w:ind w:firstLine="0"/>
              <w:rPr>
                <w:rFonts w:ascii="Calibri" w:hAnsi="Calibri" w:eastAsia="Times New Roman" w:cs="Calibri"/>
                <w:b w:val="0"/>
                <w:bCs w:val="0"/>
                <w:lang w:eastAsia="fr-FR"/>
              </w:rPr>
            </w:pPr>
            <w:r w:rsidRPr="79DAC092" w:rsidR="71732735">
              <w:rPr>
                <w:rFonts w:ascii="Calibri" w:hAnsi="Calibri" w:eastAsia="Times New Roman" w:cs="Calibri"/>
                <w:b w:val="0"/>
                <w:bCs w:val="0"/>
                <w:lang w:eastAsia="fr-FR"/>
              </w:rPr>
              <w:t>Moyenne générale au baccalauréat</w:t>
            </w:r>
          </w:p>
          <w:p w:rsidRPr="009E3AB8" w:rsidR="00DC7C6B" w:rsidP="79DAC092" w:rsidRDefault="00DC7C6B" w14:paraId="10000C6A" w14:textId="4E42A470">
            <w:pPr>
              <w:rPr>
                <w:rFonts w:ascii="Calibri" w:hAnsi="Calibri" w:eastAsia="Times New Roman" w:cs="Calibri"/>
                <w:b w:val="0"/>
                <w:bCs w:val="0"/>
                <w:lang w:eastAsia="fr-FR"/>
              </w:rPr>
            </w:pPr>
            <w:r w:rsidRPr="79DAC092" w:rsidR="71732735">
              <w:rPr>
                <w:rFonts w:ascii="Calibri" w:hAnsi="Calibri" w:eastAsia="Times New Roman" w:cs="Calibri"/>
                <w:b w:val="0"/>
                <w:bCs w:val="0"/>
                <w:lang w:eastAsia="fr-FR"/>
              </w:rPr>
              <w:t xml:space="preserve">Moyenne générale en première année de licence </w:t>
            </w:r>
          </w:p>
          <w:p w:rsidRPr="009E3AB8" w:rsidR="00DC7C6B" w:rsidP="79DAC092" w:rsidRDefault="00DC7C6B" w14:paraId="465A7EC8" w14:textId="1406F8F7">
            <w:pPr>
              <w:rPr>
                <w:rFonts w:ascii="Calibri" w:hAnsi="Calibri" w:eastAsia="Times New Roman" w:cs="Calibri"/>
                <w:b w:val="0"/>
                <w:bCs w:val="0"/>
                <w:lang w:eastAsia="fr-FR"/>
              </w:rPr>
            </w:pPr>
            <w:r w:rsidRPr="79DAC092" w:rsidR="71732735">
              <w:rPr>
                <w:rFonts w:ascii="Calibri" w:hAnsi="Calibri" w:eastAsia="Times New Roman" w:cs="Calibri"/>
                <w:b w:val="0"/>
                <w:bCs w:val="0"/>
                <w:lang w:eastAsia="fr-FR"/>
              </w:rPr>
              <w:t xml:space="preserve">Moyenne </w:t>
            </w:r>
            <w:r w:rsidRPr="79DAC092" w:rsidR="71732735">
              <w:rPr>
                <w:rFonts w:ascii="Calibri" w:hAnsi="Calibri" w:eastAsia="Times New Roman" w:cs="Calibri"/>
                <w:b w:val="0"/>
                <w:bCs w:val="0"/>
                <w:lang w:eastAsia="fr-FR"/>
              </w:rPr>
              <w:t>génér</w:t>
            </w:r>
            <w:r w:rsidRPr="79DAC092" w:rsidR="71732735">
              <w:rPr>
                <w:rFonts w:ascii="Calibri" w:hAnsi="Calibri" w:eastAsia="Times New Roman" w:cs="Calibri"/>
                <w:b w:val="0"/>
                <w:bCs w:val="0"/>
                <w:lang w:eastAsia="fr-FR"/>
              </w:rPr>
              <w:t>ale en deuxième année de licence</w:t>
            </w:r>
          </w:p>
          <w:p w:rsidRPr="009E3AB8" w:rsidR="00DC7C6B" w:rsidP="79DAC092" w:rsidRDefault="00DC7C6B" w14:paraId="55C658D5" w14:textId="277971C2">
            <w:pPr>
              <w:rPr>
                <w:rFonts w:ascii="Calibri" w:hAnsi="Calibri" w:eastAsia="Times New Roman" w:cs="Calibri"/>
                <w:b w:val="0"/>
                <w:bCs w:val="0"/>
                <w:lang w:eastAsia="fr-FR"/>
              </w:rPr>
            </w:pPr>
            <w:r w:rsidRPr="79DAC092" w:rsidR="71732735">
              <w:rPr>
                <w:rFonts w:ascii="Calibri" w:hAnsi="Calibri" w:eastAsia="Times New Roman" w:cs="Calibri"/>
                <w:b w:val="0"/>
                <w:bCs w:val="0"/>
                <w:lang w:eastAsia="fr-FR"/>
              </w:rPr>
              <w:t>Moyenne générale en troisième année de licence</w:t>
            </w:r>
          </w:p>
          <w:p w:rsidRPr="009E3AB8" w:rsidR="00DC7C6B" w:rsidP="79DAC092" w:rsidRDefault="00DC7C6B" w14:paraId="214FA563" w14:textId="4ACA20EA">
            <w:pPr>
              <w:rPr>
                <w:rFonts w:ascii="Calibri" w:hAnsi="Calibri" w:eastAsia="Times New Roman" w:cs="Calibri"/>
                <w:b w:val="0"/>
                <w:bCs w:val="0"/>
                <w:lang w:eastAsia="fr-FR"/>
              </w:rPr>
            </w:pPr>
            <w:r w:rsidRPr="79DAC092" w:rsidR="71732735">
              <w:rPr>
                <w:rFonts w:ascii="Calibri" w:hAnsi="Calibri" w:eastAsia="Times New Roman" w:cs="Calibri"/>
                <w:b w:val="0"/>
                <w:bCs w:val="0"/>
                <w:lang w:eastAsia="fr-FR"/>
              </w:rPr>
              <w:t>Autoévaluation du niveau d’anglais</w:t>
            </w:r>
          </w:p>
        </w:tc>
      </w:tr>
      <w:tr w:rsidRPr="009E3AB8" w:rsidR="00DC7C6B" w:rsidTr="79DAC092"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19A41C55">
            <w:pPr>
              <w:rPr>
                <w:sz w:val="20"/>
                <w:szCs w:val="20"/>
              </w:rPr>
            </w:pPr>
            <w:r>
              <w:br/>
            </w:r>
            <w:r>
              <w:br/>
            </w:r>
            <w:r w:rsidRPr="79DAC092" w:rsidR="5C43218C">
              <w:rPr>
                <w:rFonts w:ascii="Calibri" w:hAnsi="Calibri" w:eastAsia="Times New Roman" w:cs="Calibri"/>
                <w:b w:val="1"/>
                <w:bCs w:val="1"/>
                <w:highlight w:val="yellow"/>
                <w:lang w:eastAsia="fr-FR"/>
              </w:rPr>
              <w:t xml:space="preserve"> </w:t>
            </w:r>
            <w:sdt>
              <w:sdtPr>
                <w:id w:val="-2119208050"/>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79DAC092" w:rsidR="5C43218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9DAC092" w:rsidR="5C43218C">
              <w:rPr>
                <w:rFonts w:ascii="Calibri" w:hAnsi="Calibri" w:eastAsia="Times New Roman" w:cs="Calibri"/>
                <w:b w:val="1"/>
                <w:bCs w:val="1"/>
                <w:lang w:eastAsia="fr-FR"/>
              </w:rPr>
              <w:t xml:space="preserve"> </w:t>
            </w:r>
            <w:r w:rsidRPr="79DAC092" w:rsidR="5C43218C">
              <w:rPr>
                <w:rFonts w:ascii="Calibri" w:hAnsi="Calibri" w:eastAsia="Times New Roman" w:cs="Calibri"/>
                <w:b w:val="0"/>
                <w:bCs w:val="0"/>
                <w:lang w:eastAsia="fr-FR"/>
              </w:rPr>
              <w:t>Note d’int</w:t>
            </w:r>
            <w:r w:rsidRPr="79DAC092" w:rsidR="5C43218C">
              <w:rPr>
                <w:rFonts w:ascii="Calibri" w:hAnsi="Calibri" w:eastAsia="Times New Roman" w:cs="Calibri"/>
                <w:b w:val="0"/>
                <w:bCs w:val="0"/>
                <w:lang w:eastAsia="fr-FR"/>
              </w:rPr>
              <w:t>ention du projet de recherche envisagé</w:t>
            </w:r>
            <w:r w:rsidRPr="79DAC092" w:rsidR="48A1BF6A">
              <w:rPr>
                <w:rFonts w:ascii="Calibri" w:hAnsi="Calibri" w:eastAsia="Times New Roman" w:cs="Calibri"/>
                <w:b w:val="0"/>
                <w:bCs w:val="0"/>
                <w:lang w:eastAsia="fr-FR"/>
              </w:rPr>
              <w:t xml:space="preserve"> (si l‘étudiant a un projet de recherche</w:t>
            </w:r>
            <w:r w:rsidRPr="79DAC092" w:rsidR="48A1BF6A">
              <w:rPr>
                <w:rFonts w:ascii="Calibri" w:hAnsi="Calibri" w:eastAsia="Times New Roman" w:cs="Calibri"/>
                <w:b w:val="0"/>
                <w:bCs w:val="0"/>
                <w:lang w:eastAsia="fr-FR"/>
              </w:rPr>
              <w:t>)</w:t>
            </w:r>
            <w:r>
              <w:br/>
            </w:r>
            <w:r>
              <w:br/>
            </w:r>
          </w:p>
        </w:tc>
      </w:tr>
      <w:tr w:rsidRPr="009E3AB8" w:rsidR="00DC7C6B" w:rsidTr="79DAC092"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79DAC092"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79DAC092"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6F213507"/>
    <w:p w:rsidR="00F320CD" w:rsidRDefault="00F320CD" w14:paraId="67FC34B8" w14:textId="23FABE80"/>
    <w:p w:rsidR="00F320CD" w:rsidRDefault="00F320CD" w14:paraId="656AF396" w14:textId="530FBF72"/>
    <w:p w:rsidR="00F320CD" w:rsidRDefault="00F320CD" w14:paraId="1E305F38" w14:textId="40C1A2E9"/>
    <w:p w:rsidR="00F320CD" w:rsidRDefault="00F320CD" w14:paraId="5F93ADFE" w14:textId="3F86D1F3"/>
    <w:p w:rsidR="00F320CD" w:rsidRDefault="00F320CD" w14:paraId="3231279A" w14:textId="22C90DFF"/>
    <w:p w:rsidR="00F320CD" w:rsidRDefault="00F320CD" w14:paraId="162ABB51" w14:textId="0060D770"/>
    <w:p w:rsidR="00F320CD" w:rsidP="000B1DD3" w:rsidRDefault="00F320CD" w14:paraId="7C9A5028" w14:textId="77640BDA"/>
    <w:sectPr w:rsidR="00F320CD">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7"/>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86507"/>
    <w:rsid w:val="000B1DD3"/>
    <w:rsid w:val="000F4DBF"/>
    <w:rsid w:val="001163EA"/>
    <w:rsid w:val="00176EDA"/>
    <w:rsid w:val="001B716C"/>
    <w:rsid w:val="00256481"/>
    <w:rsid w:val="00300590"/>
    <w:rsid w:val="00377813"/>
    <w:rsid w:val="003B04E2"/>
    <w:rsid w:val="003F16CB"/>
    <w:rsid w:val="00460EAC"/>
    <w:rsid w:val="004667E9"/>
    <w:rsid w:val="004B347D"/>
    <w:rsid w:val="00500071"/>
    <w:rsid w:val="006B650A"/>
    <w:rsid w:val="00730DD6"/>
    <w:rsid w:val="007E2774"/>
    <w:rsid w:val="008244B1"/>
    <w:rsid w:val="008274A2"/>
    <w:rsid w:val="008829E6"/>
    <w:rsid w:val="008B4A08"/>
    <w:rsid w:val="008F0EE0"/>
    <w:rsid w:val="009E575B"/>
    <w:rsid w:val="00A041DB"/>
    <w:rsid w:val="00A818A7"/>
    <w:rsid w:val="00A95B83"/>
    <w:rsid w:val="00B0731B"/>
    <w:rsid w:val="00B27972"/>
    <w:rsid w:val="00B426A8"/>
    <w:rsid w:val="00B863A8"/>
    <w:rsid w:val="00C7720E"/>
    <w:rsid w:val="00C83D73"/>
    <w:rsid w:val="00D22A01"/>
    <w:rsid w:val="00DC7C6B"/>
    <w:rsid w:val="00E57EF6"/>
    <w:rsid w:val="00E62752"/>
    <w:rsid w:val="00EA69BB"/>
    <w:rsid w:val="00F0069D"/>
    <w:rsid w:val="00F320CD"/>
    <w:rsid w:val="00F428A9"/>
    <w:rsid w:val="00F672EB"/>
    <w:rsid w:val="0338C91A"/>
    <w:rsid w:val="0698A124"/>
    <w:rsid w:val="069B7C3E"/>
    <w:rsid w:val="0765C737"/>
    <w:rsid w:val="0A002BA7"/>
    <w:rsid w:val="0D8F5303"/>
    <w:rsid w:val="0E42DE7A"/>
    <w:rsid w:val="10041A29"/>
    <w:rsid w:val="130A9801"/>
    <w:rsid w:val="140B0088"/>
    <w:rsid w:val="16FF47C6"/>
    <w:rsid w:val="17CE7B91"/>
    <w:rsid w:val="19754419"/>
    <w:rsid w:val="1E569EB3"/>
    <w:rsid w:val="215FC272"/>
    <w:rsid w:val="22F570BF"/>
    <w:rsid w:val="24518BE5"/>
    <w:rsid w:val="259132E9"/>
    <w:rsid w:val="2A1D4565"/>
    <w:rsid w:val="2CCFF6E6"/>
    <w:rsid w:val="31784AAF"/>
    <w:rsid w:val="32CAA839"/>
    <w:rsid w:val="343FA255"/>
    <w:rsid w:val="375C39B4"/>
    <w:rsid w:val="3E75AA2A"/>
    <w:rsid w:val="405D5E3A"/>
    <w:rsid w:val="44D3497B"/>
    <w:rsid w:val="468851F4"/>
    <w:rsid w:val="47270DF4"/>
    <w:rsid w:val="47C96453"/>
    <w:rsid w:val="48A1BF6A"/>
    <w:rsid w:val="4AA41164"/>
    <w:rsid w:val="4AE1431B"/>
    <w:rsid w:val="4DB4FDC5"/>
    <w:rsid w:val="4E8C8646"/>
    <w:rsid w:val="4F43E02F"/>
    <w:rsid w:val="50A04F54"/>
    <w:rsid w:val="515CBE4F"/>
    <w:rsid w:val="55DED07C"/>
    <w:rsid w:val="5BFC381A"/>
    <w:rsid w:val="5C43218C"/>
    <w:rsid w:val="5F59132A"/>
    <w:rsid w:val="5FB572F4"/>
    <w:rsid w:val="622B1E06"/>
    <w:rsid w:val="62A564CF"/>
    <w:rsid w:val="6BB797B7"/>
    <w:rsid w:val="6C1FC0EA"/>
    <w:rsid w:val="6D6CC2A2"/>
    <w:rsid w:val="6E9E0AFB"/>
    <w:rsid w:val="70E0F146"/>
    <w:rsid w:val="71732735"/>
    <w:rsid w:val="739DE577"/>
    <w:rsid w:val="748DD704"/>
    <w:rsid w:val="75FBF6DD"/>
    <w:rsid w:val="7712D47B"/>
    <w:rsid w:val="795C7D8C"/>
    <w:rsid w:val="79DAC0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C7720E"/>
  </w:style>
  <w:style w:type="paragraph" w:styleId="TableParagraph" w:customStyle="1">
    <w:name w:val="Table Paragraph"/>
    <w:basedOn w:val="Normal"/>
    <w:uiPriority w:val="1"/>
    <w:qFormat/>
    <w:rsid w:val="003F16CB"/>
    <w:pPr>
      <w:widowControl w:val="0"/>
      <w:autoSpaceDE w:val="0"/>
      <w:autoSpaceDN w:val="0"/>
      <w:spacing w:after="0" w:line="240" w:lineRule="auto"/>
      <w:ind w:left="115"/>
    </w:pPr>
    <w:rPr>
      <w:rFonts w:ascii="Calibri" w:hAnsi="Calibri" w:eastAsia="Calibri" w:cs="Calibri"/>
    </w:rPr>
  </w:style>
  <w:style w:type="table" w:styleId="NormalTable0" w:customStyle="1">
    <w:name w:val="Normal Table0"/>
    <w:uiPriority w:val="2"/>
    <w:semiHidden/>
    <w:qFormat/>
    <w:rsid w:val="003F16CB"/>
    <w:pPr>
      <w:widowControl w:val="0"/>
      <w:autoSpaceDE w:val="0"/>
      <w:autoSpaceDN w:val="0"/>
      <w:spacing w:after="0" w:line="240" w:lineRule="auto"/>
    </w:pPr>
    <w:rPr>
      <w:lang w:val="en-US"/>
    </w:rPr>
    <w:tblPr>
      <w:tblCellMar>
        <w:top w:w="0" w:type="dxa"/>
        <w:left w:w="0" w:type="dxa"/>
        <w:bottom w:w="0" w:type="dxa"/>
        <w:right w:w="0"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1382">
      <w:bodyDiv w:val="1"/>
      <w:marLeft w:val="0"/>
      <w:marRight w:val="0"/>
      <w:marTop w:val="0"/>
      <w:marBottom w:val="0"/>
      <w:divBdr>
        <w:top w:val="none" w:sz="0" w:space="0" w:color="auto"/>
        <w:left w:val="none" w:sz="0" w:space="0" w:color="auto"/>
        <w:bottom w:val="none" w:sz="0" w:space="0" w:color="auto"/>
        <w:right w:val="none" w:sz="0" w:space="0" w:color="auto"/>
      </w:divBdr>
    </w:div>
    <w:div w:id="53238230">
      <w:bodyDiv w:val="1"/>
      <w:marLeft w:val="0"/>
      <w:marRight w:val="0"/>
      <w:marTop w:val="0"/>
      <w:marBottom w:val="0"/>
      <w:divBdr>
        <w:top w:val="none" w:sz="0" w:space="0" w:color="auto"/>
        <w:left w:val="none" w:sz="0" w:space="0" w:color="auto"/>
        <w:bottom w:val="none" w:sz="0" w:space="0" w:color="auto"/>
        <w:right w:val="none" w:sz="0" w:space="0" w:color="auto"/>
      </w:divBdr>
    </w:div>
    <w:div w:id="54936441">
      <w:bodyDiv w:val="1"/>
      <w:marLeft w:val="0"/>
      <w:marRight w:val="0"/>
      <w:marTop w:val="0"/>
      <w:marBottom w:val="0"/>
      <w:divBdr>
        <w:top w:val="none" w:sz="0" w:space="0" w:color="auto"/>
        <w:left w:val="none" w:sz="0" w:space="0" w:color="auto"/>
        <w:bottom w:val="none" w:sz="0" w:space="0" w:color="auto"/>
        <w:right w:val="none" w:sz="0" w:space="0" w:color="auto"/>
      </w:divBdr>
    </w:div>
    <w:div w:id="152064534">
      <w:bodyDiv w:val="1"/>
      <w:marLeft w:val="0"/>
      <w:marRight w:val="0"/>
      <w:marTop w:val="0"/>
      <w:marBottom w:val="0"/>
      <w:divBdr>
        <w:top w:val="none" w:sz="0" w:space="0" w:color="auto"/>
        <w:left w:val="none" w:sz="0" w:space="0" w:color="auto"/>
        <w:bottom w:val="none" w:sz="0" w:space="0" w:color="auto"/>
        <w:right w:val="none" w:sz="0" w:space="0" w:color="auto"/>
      </w:divBdr>
    </w:div>
    <w:div w:id="184757679">
      <w:bodyDiv w:val="1"/>
      <w:marLeft w:val="0"/>
      <w:marRight w:val="0"/>
      <w:marTop w:val="0"/>
      <w:marBottom w:val="0"/>
      <w:divBdr>
        <w:top w:val="none" w:sz="0" w:space="0" w:color="auto"/>
        <w:left w:val="none" w:sz="0" w:space="0" w:color="auto"/>
        <w:bottom w:val="none" w:sz="0" w:space="0" w:color="auto"/>
        <w:right w:val="none" w:sz="0" w:space="0" w:color="auto"/>
      </w:divBdr>
    </w:div>
    <w:div w:id="227494091">
      <w:bodyDiv w:val="1"/>
      <w:marLeft w:val="0"/>
      <w:marRight w:val="0"/>
      <w:marTop w:val="0"/>
      <w:marBottom w:val="0"/>
      <w:divBdr>
        <w:top w:val="none" w:sz="0" w:space="0" w:color="auto"/>
        <w:left w:val="none" w:sz="0" w:space="0" w:color="auto"/>
        <w:bottom w:val="none" w:sz="0" w:space="0" w:color="auto"/>
        <w:right w:val="none" w:sz="0" w:space="0" w:color="auto"/>
      </w:divBdr>
    </w:div>
    <w:div w:id="329716716">
      <w:bodyDiv w:val="1"/>
      <w:marLeft w:val="0"/>
      <w:marRight w:val="0"/>
      <w:marTop w:val="0"/>
      <w:marBottom w:val="0"/>
      <w:divBdr>
        <w:top w:val="none" w:sz="0" w:space="0" w:color="auto"/>
        <w:left w:val="none" w:sz="0" w:space="0" w:color="auto"/>
        <w:bottom w:val="none" w:sz="0" w:space="0" w:color="auto"/>
        <w:right w:val="none" w:sz="0" w:space="0" w:color="auto"/>
      </w:divBdr>
    </w:div>
    <w:div w:id="472062620">
      <w:bodyDiv w:val="1"/>
      <w:marLeft w:val="0"/>
      <w:marRight w:val="0"/>
      <w:marTop w:val="0"/>
      <w:marBottom w:val="0"/>
      <w:divBdr>
        <w:top w:val="none" w:sz="0" w:space="0" w:color="auto"/>
        <w:left w:val="none" w:sz="0" w:space="0" w:color="auto"/>
        <w:bottom w:val="none" w:sz="0" w:space="0" w:color="auto"/>
        <w:right w:val="none" w:sz="0" w:space="0" w:color="auto"/>
      </w:divBdr>
    </w:div>
    <w:div w:id="492717322">
      <w:bodyDiv w:val="1"/>
      <w:marLeft w:val="0"/>
      <w:marRight w:val="0"/>
      <w:marTop w:val="0"/>
      <w:marBottom w:val="0"/>
      <w:divBdr>
        <w:top w:val="none" w:sz="0" w:space="0" w:color="auto"/>
        <w:left w:val="none" w:sz="0" w:space="0" w:color="auto"/>
        <w:bottom w:val="none" w:sz="0" w:space="0" w:color="auto"/>
        <w:right w:val="none" w:sz="0" w:space="0" w:color="auto"/>
      </w:divBdr>
    </w:div>
    <w:div w:id="509564569">
      <w:bodyDiv w:val="1"/>
      <w:marLeft w:val="0"/>
      <w:marRight w:val="0"/>
      <w:marTop w:val="0"/>
      <w:marBottom w:val="0"/>
      <w:divBdr>
        <w:top w:val="none" w:sz="0" w:space="0" w:color="auto"/>
        <w:left w:val="none" w:sz="0" w:space="0" w:color="auto"/>
        <w:bottom w:val="none" w:sz="0" w:space="0" w:color="auto"/>
        <w:right w:val="none" w:sz="0" w:space="0" w:color="auto"/>
      </w:divBdr>
    </w:div>
    <w:div w:id="573702354">
      <w:bodyDiv w:val="1"/>
      <w:marLeft w:val="0"/>
      <w:marRight w:val="0"/>
      <w:marTop w:val="0"/>
      <w:marBottom w:val="0"/>
      <w:divBdr>
        <w:top w:val="none" w:sz="0" w:space="0" w:color="auto"/>
        <w:left w:val="none" w:sz="0" w:space="0" w:color="auto"/>
        <w:bottom w:val="none" w:sz="0" w:space="0" w:color="auto"/>
        <w:right w:val="none" w:sz="0" w:space="0" w:color="auto"/>
      </w:divBdr>
    </w:div>
    <w:div w:id="584653079">
      <w:bodyDiv w:val="1"/>
      <w:marLeft w:val="0"/>
      <w:marRight w:val="0"/>
      <w:marTop w:val="0"/>
      <w:marBottom w:val="0"/>
      <w:divBdr>
        <w:top w:val="none" w:sz="0" w:space="0" w:color="auto"/>
        <w:left w:val="none" w:sz="0" w:space="0" w:color="auto"/>
        <w:bottom w:val="none" w:sz="0" w:space="0" w:color="auto"/>
        <w:right w:val="none" w:sz="0" w:space="0" w:color="auto"/>
      </w:divBdr>
    </w:div>
    <w:div w:id="620495710">
      <w:bodyDiv w:val="1"/>
      <w:marLeft w:val="0"/>
      <w:marRight w:val="0"/>
      <w:marTop w:val="0"/>
      <w:marBottom w:val="0"/>
      <w:divBdr>
        <w:top w:val="none" w:sz="0" w:space="0" w:color="auto"/>
        <w:left w:val="none" w:sz="0" w:space="0" w:color="auto"/>
        <w:bottom w:val="none" w:sz="0" w:space="0" w:color="auto"/>
        <w:right w:val="none" w:sz="0" w:space="0" w:color="auto"/>
      </w:divBdr>
    </w:div>
    <w:div w:id="638726237">
      <w:bodyDiv w:val="1"/>
      <w:marLeft w:val="0"/>
      <w:marRight w:val="0"/>
      <w:marTop w:val="0"/>
      <w:marBottom w:val="0"/>
      <w:divBdr>
        <w:top w:val="none" w:sz="0" w:space="0" w:color="auto"/>
        <w:left w:val="none" w:sz="0" w:space="0" w:color="auto"/>
        <w:bottom w:val="none" w:sz="0" w:space="0" w:color="auto"/>
        <w:right w:val="none" w:sz="0" w:space="0" w:color="auto"/>
      </w:divBdr>
    </w:div>
    <w:div w:id="640115993">
      <w:bodyDiv w:val="1"/>
      <w:marLeft w:val="0"/>
      <w:marRight w:val="0"/>
      <w:marTop w:val="0"/>
      <w:marBottom w:val="0"/>
      <w:divBdr>
        <w:top w:val="none" w:sz="0" w:space="0" w:color="auto"/>
        <w:left w:val="none" w:sz="0" w:space="0" w:color="auto"/>
        <w:bottom w:val="none" w:sz="0" w:space="0" w:color="auto"/>
        <w:right w:val="none" w:sz="0" w:space="0" w:color="auto"/>
      </w:divBdr>
    </w:div>
    <w:div w:id="672877270">
      <w:bodyDiv w:val="1"/>
      <w:marLeft w:val="0"/>
      <w:marRight w:val="0"/>
      <w:marTop w:val="0"/>
      <w:marBottom w:val="0"/>
      <w:divBdr>
        <w:top w:val="none" w:sz="0" w:space="0" w:color="auto"/>
        <w:left w:val="none" w:sz="0" w:space="0" w:color="auto"/>
        <w:bottom w:val="none" w:sz="0" w:space="0" w:color="auto"/>
        <w:right w:val="none" w:sz="0" w:space="0" w:color="auto"/>
      </w:divBdr>
    </w:div>
    <w:div w:id="763959509">
      <w:bodyDiv w:val="1"/>
      <w:marLeft w:val="0"/>
      <w:marRight w:val="0"/>
      <w:marTop w:val="0"/>
      <w:marBottom w:val="0"/>
      <w:divBdr>
        <w:top w:val="none" w:sz="0" w:space="0" w:color="auto"/>
        <w:left w:val="none" w:sz="0" w:space="0" w:color="auto"/>
        <w:bottom w:val="none" w:sz="0" w:space="0" w:color="auto"/>
        <w:right w:val="none" w:sz="0" w:space="0" w:color="auto"/>
      </w:divBdr>
    </w:div>
    <w:div w:id="767046752">
      <w:bodyDiv w:val="1"/>
      <w:marLeft w:val="0"/>
      <w:marRight w:val="0"/>
      <w:marTop w:val="0"/>
      <w:marBottom w:val="0"/>
      <w:divBdr>
        <w:top w:val="none" w:sz="0" w:space="0" w:color="auto"/>
        <w:left w:val="none" w:sz="0" w:space="0" w:color="auto"/>
        <w:bottom w:val="none" w:sz="0" w:space="0" w:color="auto"/>
        <w:right w:val="none" w:sz="0" w:space="0" w:color="auto"/>
      </w:divBdr>
    </w:div>
    <w:div w:id="891694674">
      <w:bodyDiv w:val="1"/>
      <w:marLeft w:val="0"/>
      <w:marRight w:val="0"/>
      <w:marTop w:val="0"/>
      <w:marBottom w:val="0"/>
      <w:divBdr>
        <w:top w:val="none" w:sz="0" w:space="0" w:color="auto"/>
        <w:left w:val="none" w:sz="0" w:space="0" w:color="auto"/>
        <w:bottom w:val="none" w:sz="0" w:space="0" w:color="auto"/>
        <w:right w:val="none" w:sz="0" w:space="0" w:color="auto"/>
      </w:divBdr>
    </w:div>
    <w:div w:id="899629647">
      <w:bodyDiv w:val="1"/>
      <w:marLeft w:val="0"/>
      <w:marRight w:val="0"/>
      <w:marTop w:val="0"/>
      <w:marBottom w:val="0"/>
      <w:divBdr>
        <w:top w:val="none" w:sz="0" w:space="0" w:color="auto"/>
        <w:left w:val="none" w:sz="0" w:space="0" w:color="auto"/>
        <w:bottom w:val="none" w:sz="0" w:space="0" w:color="auto"/>
        <w:right w:val="none" w:sz="0" w:space="0" w:color="auto"/>
      </w:divBdr>
    </w:div>
    <w:div w:id="967977923">
      <w:bodyDiv w:val="1"/>
      <w:marLeft w:val="0"/>
      <w:marRight w:val="0"/>
      <w:marTop w:val="0"/>
      <w:marBottom w:val="0"/>
      <w:divBdr>
        <w:top w:val="none" w:sz="0" w:space="0" w:color="auto"/>
        <w:left w:val="none" w:sz="0" w:space="0" w:color="auto"/>
        <w:bottom w:val="none" w:sz="0" w:space="0" w:color="auto"/>
        <w:right w:val="none" w:sz="0" w:space="0" w:color="auto"/>
      </w:divBdr>
    </w:div>
    <w:div w:id="974719655">
      <w:bodyDiv w:val="1"/>
      <w:marLeft w:val="0"/>
      <w:marRight w:val="0"/>
      <w:marTop w:val="0"/>
      <w:marBottom w:val="0"/>
      <w:divBdr>
        <w:top w:val="none" w:sz="0" w:space="0" w:color="auto"/>
        <w:left w:val="none" w:sz="0" w:space="0" w:color="auto"/>
        <w:bottom w:val="none" w:sz="0" w:space="0" w:color="auto"/>
        <w:right w:val="none" w:sz="0" w:space="0" w:color="auto"/>
      </w:divBdr>
    </w:div>
    <w:div w:id="1002125410">
      <w:bodyDiv w:val="1"/>
      <w:marLeft w:val="0"/>
      <w:marRight w:val="0"/>
      <w:marTop w:val="0"/>
      <w:marBottom w:val="0"/>
      <w:divBdr>
        <w:top w:val="none" w:sz="0" w:space="0" w:color="auto"/>
        <w:left w:val="none" w:sz="0" w:space="0" w:color="auto"/>
        <w:bottom w:val="none" w:sz="0" w:space="0" w:color="auto"/>
        <w:right w:val="none" w:sz="0" w:space="0" w:color="auto"/>
      </w:divBdr>
    </w:div>
    <w:div w:id="1010110600">
      <w:bodyDiv w:val="1"/>
      <w:marLeft w:val="0"/>
      <w:marRight w:val="0"/>
      <w:marTop w:val="0"/>
      <w:marBottom w:val="0"/>
      <w:divBdr>
        <w:top w:val="none" w:sz="0" w:space="0" w:color="auto"/>
        <w:left w:val="none" w:sz="0" w:space="0" w:color="auto"/>
        <w:bottom w:val="none" w:sz="0" w:space="0" w:color="auto"/>
        <w:right w:val="none" w:sz="0" w:space="0" w:color="auto"/>
      </w:divBdr>
    </w:div>
    <w:div w:id="1096629889">
      <w:bodyDiv w:val="1"/>
      <w:marLeft w:val="0"/>
      <w:marRight w:val="0"/>
      <w:marTop w:val="0"/>
      <w:marBottom w:val="0"/>
      <w:divBdr>
        <w:top w:val="none" w:sz="0" w:space="0" w:color="auto"/>
        <w:left w:val="none" w:sz="0" w:space="0" w:color="auto"/>
        <w:bottom w:val="none" w:sz="0" w:space="0" w:color="auto"/>
        <w:right w:val="none" w:sz="0" w:space="0" w:color="auto"/>
      </w:divBdr>
    </w:div>
    <w:div w:id="1136722510">
      <w:bodyDiv w:val="1"/>
      <w:marLeft w:val="0"/>
      <w:marRight w:val="0"/>
      <w:marTop w:val="0"/>
      <w:marBottom w:val="0"/>
      <w:divBdr>
        <w:top w:val="none" w:sz="0" w:space="0" w:color="auto"/>
        <w:left w:val="none" w:sz="0" w:space="0" w:color="auto"/>
        <w:bottom w:val="none" w:sz="0" w:space="0" w:color="auto"/>
        <w:right w:val="none" w:sz="0" w:space="0" w:color="auto"/>
      </w:divBdr>
    </w:div>
    <w:div w:id="1153637800">
      <w:bodyDiv w:val="1"/>
      <w:marLeft w:val="0"/>
      <w:marRight w:val="0"/>
      <w:marTop w:val="0"/>
      <w:marBottom w:val="0"/>
      <w:divBdr>
        <w:top w:val="none" w:sz="0" w:space="0" w:color="auto"/>
        <w:left w:val="none" w:sz="0" w:space="0" w:color="auto"/>
        <w:bottom w:val="none" w:sz="0" w:space="0" w:color="auto"/>
        <w:right w:val="none" w:sz="0" w:space="0" w:color="auto"/>
      </w:divBdr>
    </w:div>
    <w:div w:id="1185560355">
      <w:bodyDiv w:val="1"/>
      <w:marLeft w:val="0"/>
      <w:marRight w:val="0"/>
      <w:marTop w:val="0"/>
      <w:marBottom w:val="0"/>
      <w:divBdr>
        <w:top w:val="none" w:sz="0" w:space="0" w:color="auto"/>
        <w:left w:val="none" w:sz="0" w:space="0" w:color="auto"/>
        <w:bottom w:val="none" w:sz="0" w:space="0" w:color="auto"/>
        <w:right w:val="none" w:sz="0" w:space="0" w:color="auto"/>
      </w:divBdr>
    </w:div>
    <w:div w:id="1327635219">
      <w:bodyDiv w:val="1"/>
      <w:marLeft w:val="0"/>
      <w:marRight w:val="0"/>
      <w:marTop w:val="0"/>
      <w:marBottom w:val="0"/>
      <w:divBdr>
        <w:top w:val="none" w:sz="0" w:space="0" w:color="auto"/>
        <w:left w:val="none" w:sz="0" w:space="0" w:color="auto"/>
        <w:bottom w:val="none" w:sz="0" w:space="0" w:color="auto"/>
        <w:right w:val="none" w:sz="0" w:space="0" w:color="auto"/>
      </w:divBdr>
    </w:div>
    <w:div w:id="1407922394">
      <w:bodyDiv w:val="1"/>
      <w:marLeft w:val="0"/>
      <w:marRight w:val="0"/>
      <w:marTop w:val="0"/>
      <w:marBottom w:val="0"/>
      <w:divBdr>
        <w:top w:val="none" w:sz="0" w:space="0" w:color="auto"/>
        <w:left w:val="none" w:sz="0" w:space="0" w:color="auto"/>
        <w:bottom w:val="none" w:sz="0" w:space="0" w:color="auto"/>
        <w:right w:val="none" w:sz="0" w:space="0" w:color="auto"/>
      </w:divBdr>
    </w:div>
    <w:div w:id="1479222045">
      <w:bodyDiv w:val="1"/>
      <w:marLeft w:val="0"/>
      <w:marRight w:val="0"/>
      <w:marTop w:val="0"/>
      <w:marBottom w:val="0"/>
      <w:divBdr>
        <w:top w:val="none" w:sz="0" w:space="0" w:color="auto"/>
        <w:left w:val="none" w:sz="0" w:space="0" w:color="auto"/>
        <w:bottom w:val="none" w:sz="0" w:space="0" w:color="auto"/>
        <w:right w:val="none" w:sz="0" w:space="0" w:color="auto"/>
      </w:divBdr>
    </w:div>
    <w:div w:id="1480465592">
      <w:bodyDiv w:val="1"/>
      <w:marLeft w:val="0"/>
      <w:marRight w:val="0"/>
      <w:marTop w:val="0"/>
      <w:marBottom w:val="0"/>
      <w:divBdr>
        <w:top w:val="none" w:sz="0" w:space="0" w:color="auto"/>
        <w:left w:val="none" w:sz="0" w:space="0" w:color="auto"/>
        <w:bottom w:val="none" w:sz="0" w:space="0" w:color="auto"/>
        <w:right w:val="none" w:sz="0" w:space="0" w:color="auto"/>
      </w:divBdr>
    </w:div>
    <w:div w:id="1536844509">
      <w:bodyDiv w:val="1"/>
      <w:marLeft w:val="0"/>
      <w:marRight w:val="0"/>
      <w:marTop w:val="0"/>
      <w:marBottom w:val="0"/>
      <w:divBdr>
        <w:top w:val="none" w:sz="0" w:space="0" w:color="auto"/>
        <w:left w:val="none" w:sz="0" w:space="0" w:color="auto"/>
        <w:bottom w:val="none" w:sz="0" w:space="0" w:color="auto"/>
        <w:right w:val="none" w:sz="0" w:space="0" w:color="auto"/>
      </w:divBdr>
    </w:div>
    <w:div w:id="1586569897">
      <w:bodyDiv w:val="1"/>
      <w:marLeft w:val="0"/>
      <w:marRight w:val="0"/>
      <w:marTop w:val="0"/>
      <w:marBottom w:val="0"/>
      <w:divBdr>
        <w:top w:val="none" w:sz="0" w:space="0" w:color="auto"/>
        <w:left w:val="none" w:sz="0" w:space="0" w:color="auto"/>
        <w:bottom w:val="none" w:sz="0" w:space="0" w:color="auto"/>
        <w:right w:val="none" w:sz="0" w:space="0" w:color="auto"/>
      </w:divBdr>
    </w:div>
    <w:div w:id="1777677650">
      <w:bodyDiv w:val="1"/>
      <w:marLeft w:val="0"/>
      <w:marRight w:val="0"/>
      <w:marTop w:val="0"/>
      <w:marBottom w:val="0"/>
      <w:divBdr>
        <w:top w:val="none" w:sz="0" w:space="0" w:color="auto"/>
        <w:left w:val="none" w:sz="0" w:space="0" w:color="auto"/>
        <w:bottom w:val="none" w:sz="0" w:space="0" w:color="auto"/>
        <w:right w:val="none" w:sz="0" w:space="0" w:color="auto"/>
      </w:divBdr>
    </w:div>
    <w:div w:id="1793328058">
      <w:bodyDiv w:val="1"/>
      <w:marLeft w:val="0"/>
      <w:marRight w:val="0"/>
      <w:marTop w:val="0"/>
      <w:marBottom w:val="0"/>
      <w:divBdr>
        <w:top w:val="none" w:sz="0" w:space="0" w:color="auto"/>
        <w:left w:val="none" w:sz="0" w:space="0" w:color="auto"/>
        <w:bottom w:val="none" w:sz="0" w:space="0" w:color="auto"/>
        <w:right w:val="none" w:sz="0" w:space="0" w:color="auto"/>
      </w:divBdr>
    </w:div>
    <w:div w:id="1835413822">
      <w:bodyDiv w:val="1"/>
      <w:marLeft w:val="0"/>
      <w:marRight w:val="0"/>
      <w:marTop w:val="0"/>
      <w:marBottom w:val="0"/>
      <w:divBdr>
        <w:top w:val="none" w:sz="0" w:space="0" w:color="auto"/>
        <w:left w:val="none" w:sz="0" w:space="0" w:color="auto"/>
        <w:bottom w:val="none" w:sz="0" w:space="0" w:color="auto"/>
        <w:right w:val="none" w:sz="0" w:space="0" w:color="auto"/>
      </w:divBdr>
    </w:div>
    <w:div w:id="1871454404">
      <w:bodyDiv w:val="1"/>
      <w:marLeft w:val="0"/>
      <w:marRight w:val="0"/>
      <w:marTop w:val="0"/>
      <w:marBottom w:val="0"/>
      <w:divBdr>
        <w:top w:val="none" w:sz="0" w:space="0" w:color="auto"/>
        <w:left w:val="none" w:sz="0" w:space="0" w:color="auto"/>
        <w:bottom w:val="none" w:sz="0" w:space="0" w:color="auto"/>
        <w:right w:val="none" w:sz="0" w:space="0" w:color="auto"/>
      </w:divBdr>
    </w:div>
    <w:div w:id="1884364668">
      <w:bodyDiv w:val="1"/>
      <w:marLeft w:val="0"/>
      <w:marRight w:val="0"/>
      <w:marTop w:val="0"/>
      <w:marBottom w:val="0"/>
      <w:divBdr>
        <w:top w:val="none" w:sz="0" w:space="0" w:color="auto"/>
        <w:left w:val="none" w:sz="0" w:space="0" w:color="auto"/>
        <w:bottom w:val="none" w:sz="0" w:space="0" w:color="auto"/>
        <w:right w:val="none" w:sz="0" w:space="0" w:color="auto"/>
      </w:divBdr>
    </w:div>
    <w:div w:id="2093624606">
      <w:bodyDiv w:val="1"/>
      <w:marLeft w:val="0"/>
      <w:marRight w:val="0"/>
      <w:marTop w:val="0"/>
      <w:marBottom w:val="0"/>
      <w:divBdr>
        <w:top w:val="none" w:sz="0" w:space="0" w:color="auto"/>
        <w:left w:val="none" w:sz="0" w:space="0" w:color="auto"/>
        <w:bottom w:val="none" w:sz="0" w:space="0" w:color="auto"/>
        <w:right w:val="none" w:sz="0" w:space="0" w:color="auto"/>
      </w:divBdr>
    </w:div>
    <w:div w:id="2113238967">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 w:id="21399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mailto:thomas.jobert@univ-cotedazur.fr" TargetMode="External" Id="Rf2e33c29e7c54684" /><Relationship Type="http://schemas.openxmlformats.org/officeDocument/2006/relationships/hyperlink" Target="mailto:Catherine.laffineur@univ-cotedazur.fr" TargetMode="External" Id="R1115447d91764ef6" /><Relationship Type="http://schemas.openxmlformats.org/officeDocument/2006/relationships/hyperlink" Target="mailto:Anna.tykhonenko@univ-cotedazur.fr" TargetMode="External" Id="R762c4b2457c246fb"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Veronique Piovani</lastModifiedBy>
  <revision>4</revision>
  <dcterms:created xsi:type="dcterms:W3CDTF">2024-09-29T13:59:00.0000000Z</dcterms:created>
  <dcterms:modified xsi:type="dcterms:W3CDTF">2024-11-07T08:45:36.8585144Z</dcterms:modified>
</coreProperties>
</file>